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4DCF7" w14:textId="39516C71" w:rsidR="00657548" w:rsidRPr="00657548" w:rsidRDefault="00997F14" w:rsidP="00657548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4FA4EA3B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657548" w:rsidRPr="00657548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6D386A">
        <w:rPr>
          <w:rFonts w:ascii="Corbel" w:hAnsi="Corbel"/>
          <w:bCs/>
          <w:i/>
          <w:lang w:eastAsia="ar-SA"/>
        </w:rPr>
        <w:t>61</w:t>
      </w:r>
      <w:r w:rsidR="00657548" w:rsidRPr="00657548">
        <w:rPr>
          <w:rFonts w:ascii="Corbel" w:hAnsi="Corbel"/>
          <w:bCs/>
          <w:i/>
          <w:lang w:eastAsia="ar-SA"/>
        </w:rPr>
        <w:t>/202</w:t>
      </w:r>
      <w:r w:rsidR="006D386A">
        <w:rPr>
          <w:rFonts w:ascii="Corbel" w:hAnsi="Corbel"/>
          <w:bCs/>
          <w:i/>
          <w:lang w:eastAsia="ar-SA"/>
        </w:rPr>
        <w:t>5</w:t>
      </w:r>
    </w:p>
    <w:p w14:paraId="63EDBD0E" w14:textId="77777777" w:rsidR="00657548" w:rsidRPr="00657548" w:rsidRDefault="00657548" w:rsidP="0065754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57548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27AAD4F" w14:textId="4BB941CE" w:rsidR="00657548" w:rsidRPr="00657548" w:rsidRDefault="00657548" w:rsidP="0065754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57548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D386A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57548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6D386A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275786C5" w14:textId="77777777" w:rsidR="00657548" w:rsidRPr="00657548" w:rsidRDefault="00657548" w:rsidP="0065754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657548">
        <w:rPr>
          <w:rFonts w:ascii="Corbel" w:hAnsi="Corbel"/>
          <w:i/>
          <w:sz w:val="20"/>
          <w:szCs w:val="20"/>
          <w:lang w:eastAsia="ar-SA"/>
        </w:rPr>
        <w:t>(skrajne daty</w:t>
      </w:r>
      <w:r w:rsidRPr="00657548">
        <w:rPr>
          <w:rFonts w:ascii="Corbel" w:hAnsi="Corbel"/>
          <w:sz w:val="20"/>
          <w:szCs w:val="20"/>
          <w:lang w:eastAsia="ar-SA"/>
        </w:rPr>
        <w:t>)</w:t>
      </w:r>
    </w:p>
    <w:p w14:paraId="590D23CB" w14:textId="28CAC570" w:rsidR="00657548" w:rsidRPr="00657548" w:rsidRDefault="00657548" w:rsidP="0065754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657548">
        <w:rPr>
          <w:rFonts w:ascii="Corbel" w:hAnsi="Corbel"/>
          <w:sz w:val="20"/>
          <w:szCs w:val="20"/>
          <w:lang w:eastAsia="ar-SA"/>
        </w:rPr>
        <w:t>Rok akademicki 202</w:t>
      </w:r>
      <w:r w:rsidR="006D386A">
        <w:rPr>
          <w:rFonts w:ascii="Corbel" w:hAnsi="Corbel"/>
          <w:sz w:val="20"/>
          <w:szCs w:val="20"/>
          <w:lang w:eastAsia="ar-SA"/>
        </w:rPr>
        <w:t>6</w:t>
      </w:r>
      <w:r w:rsidRPr="00657548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6D386A">
        <w:rPr>
          <w:rFonts w:ascii="Corbel" w:hAnsi="Corbel"/>
          <w:sz w:val="20"/>
          <w:szCs w:val="20"/>
          <w:lang w:eastAsia="ar-SA"/>
        </w:rPr>
        <w:t>7</w:t>
      </w:r>
    </w:p>
    <w:p w14:paraId="792FDF77" w14:textId="77777777" w:rsidR="00657548" w:rsidRDefault="00657548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792D4F8" w14:textId="09B17DB3" w:rsidR="0085747A" w:rsidRPr="003F61B2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3F61B2">
        <w:rPr>
          <w:rFonts w:ascii="Corbel" w:hAnsi="Corbel"/>
          <w:sz w:val="22"/>
        </w:rPr>
        <w:t xml:space="preserve">1. </w:t>
      </w:r>
      <w:r w:rsidR="0085747A" w:rsidRPr="003F61B2">
        <w:rPr>
          <w:rFonts w:ascii="Corbel" w:hAnsi="Corbel"/>
          <w:sz w:val="22"/>
        </w:rPr>
        <w:t xml:space="preserve">Podstawowe </w:t>
      </w:r>
      <w:r w:rsidR="00445970" w:rsidRPr="003F61B2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F61B2" w14:paraId="7B6B3F27" w14:textId="77777777" w:rsidTr="4FA4EA3B">
        <w:tc>
          <w:tcPr>
            <w:tcW w:w="2694" w:type="dxa"/>
            <w:vAlign w:val="center"/>
          </w:tcPr>
          <w:p w14:paraId="07010FBB" w14:textId="77777777" w:rsidR="0085747A" w:rsidRPr="006D38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998FA6E" w:rsidR="0085747A" w:rsidRPr="006D386A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6D386A">
              <w:rPr>
                <w:rFonts w:ascii="Corbel" w:hAnsi="Corbel"/>
                <w:bCs/>
                <w:sz w:val="24"/>
                <w:szCs w:val="24"/>
              </w:rPr>
              <w:t>Prawo wyborcze i referendalne</w:t>
            </w:r>
          </w:p>
        </w:tc>
      </w:tr>
      <w:tr w:rsidR="0085747A" w:rsidRPr="003F61B2" w14:paraId="1820FF8A" w14:textId="77777777" w:rsidTr="4FA4EA3B">
        <w:tc>
          <w:tcPr>
            <w:tcW w:w="2694" w:type="dxa"/>
            <w:vAlign w:val="center"/>
          </w:tcPr>
          <w:p w14:paraId="5C62B05B" w14:textId="77777777" w:rsidR="0085747A" w:rsidRPr="006D386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D386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3B9EEE0F" w:rsidR="0085747A" w:rsidRPr="006D386A" w:rsidRDefault="003F6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A2S049</w:t>
            </w:r>
          </w:p>
        </w:tc>
      </w:tr>
      <w:tr w:rsidR="0085747A" w:rsidRPr="003F61B2" w14:paraId="4D36C4B5" w14:textId="77777777" w:rsidTr="4FA4EA3B">
        <w:tc>
          <w:tcPr>
            <w:tcW w:w="2694" w:type="dxa"/>
            <w:vAlign w:val="center"/>
          </w:tcPr>
          <w:p w14:paraId="44F80EA6" w14:textId="77777777" w:rsidR="0085747A" w:rsidRPr="006D386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D386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A5FF00" w:rsidR="0085747A" w:rsidRPr="006D386A" w:rsidRDefault="006D38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3F61B2" w14:paraId="6C3038C7" w14:textId="77777777" w:rsidTr="4FA4EA3B">
        <w:tc>
          <w:tcPr>
            <w:tcW w:w="2694" w:type="dxa"/>
            <w:vAlign w:val="center"/>
          </w:tcPr>
          <w:p w14:paraId="49252DE4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CB426E3" w:rsidR="0085747A" w:rsidRPr="006D386A" w:rsidRDefault="006D38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531A4B" w:rsidRPr="006D386A">
              <w:rPr>
                <w:rFonts w:ascii="Corbel" w:hAnsi="Corbel"/>
                <w:b w:val="0"/>
                <w:sz w:val="24"/>
                <w:szCs w:val="24"/>
              </w:rPr>
              <w:t xml:space="preserve"> Prawa Konstytucyjnego</w:t>
            </w:r>
          </w:p>
        </w:tc>
      </w:tr>
      <w:tr w:rsidR="0085747A" w:rsidRPr="003F61B2" w14:paraId="192BD65A" w14:textId="77777777" w:rsidTr="4FA4EA3B">
        <w:tc>
          <w:tcPr>
            <w:tcW w:w="2694" w:type="dxa"/>
            <w:vAlign w:val="center"/>
          </w:tcPr>
          <w:p w14:paraId="10FF2062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0A4BFC3" w:rsidR="0085747A" w:rsidRPr="006D386A" w:rsidRDefault="006D38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F61B2" w:rsidRPr="006D386A">
              <w:rPr>
                <w:rFonts w:ascii="Corbel" w:hAnsi="Corbel"/>
                <w:b w:val="0"/>
                <w:sz w:val="24"/>
                <w:szCs w:val="24"/>
              </w:rPr>
              <w:t>dministracja</w:t>
            </w:r>
          </w:p>
        </w:tc>
      </w:tr>
      <w:tr w:rsidR="0085747A" w:rsidRPr="003F61B2" w14:paraId="70304835" w14:textId="77777777" w:rsidTr="4FA4EA3B">
        <w:tc>
          <w:tcPr>
            <w:tcW w:w="2694" w:type="dxa"/>
            <w:vAlign w:val="center"/>
          </w:tcPr>
          <w:p w14:paraId="41CAFCB5" w14:textId="77777777" w:rsidR="0085747A" w:rsidRPr="006D386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97441D7" w:rsidR="0085747A" w:rsidRPr="006D386A" w:rsidRDefault="003F6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3F61B2" w14:paraId="388F3755" w14:textId="77777777" w:rsidTr="4FA4EA3B">
        <w:tc>
          <w:tcPr>
            <w:tcW w:w="2694" w:type="dxa"/>
            <w:vAlign w:val="center"/>
          </w:tcPr>
          <w:p w14:paraId="074F09CD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2E60814" w:rsidR="0085747A" w:rsidRPr="006D386A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F61B2" w14:paraId="09205566" w14:textId="77777777" w:rsidTr="4FA4EA3B">
        <w:tc>
          <w:tcPr>
            <w:tcW w:w="2694" w:type="dxa"/>
            <w:vAlign w:val="center"/>
          </w:tcPr>
          <w:p w14:paraId="694A7C70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8276FDF" w:rsidR="0085747A" w:rsidRPr="006D386A" w:rsidRDefault="00E151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31A4B" w:rsidRPr="006D386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3F61B2" w14:paraId="0C05C2EC" w14:textId="77777777" w:rsidTr="4FA4EA3B">
        <w:tc>
          <w:tcPr>
            <w:tcW w:w="2694" w:type="dxa"/>
            <w:vAlign w:val="center"/>
          </w:tcPr>
          <w:p w14:paraId="3878DA9C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D386A">
              <w:rPr>
                <w:rFonts w:ascii="Corbel" w:hAnsi="Corbel"/>
                <w:sz w:val="24"/>
                <w:szCs w:val="24"/>
              </w:rPr>
              <w:t>/y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0F54245" w:rsidR="0085747A" w:rsidRPr="006D386A" w:rsidRDefault="006D38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F61B2" w:rsidRPr="006D38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F61B2" w:rsidRPr="006D386A">
              <w:rPr>
                <w:rFonts w:ascii="Corbel" w:hAnsi="Corbel"/>
                <w:b w:val="0"/>
                <w:sz w:val="24"/>
                <w:szCs w:val="24"/>
              </w:rPr>
              <w:t xml:space="preserve"> semestr 4</w:t>
            </w:r>
          </w:p>
        </w:tc>
      </w:tr>
      <w:tr w:rsidR="0085747A" w:rsidRPr="003F61B2" w14:paraId="7ACCBA8E" w14:textId="77777777" w:rsidTr="4FA4EA3B">
        <w:tc>
          <w:tcPr>
            <w:tcW w:w="2694" w:type="dxa"/>
            <w:vAlign w:val="center"/>
          </w:tcPr>
          <w:p w14:paraId="54139759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408BB00B" w:rsidR="0085747A" w:rsidRPr="006D386A" w:rsidRDefault="600EE2D6" w:rsidP="4FA4EA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3F61B2" w14:paraId="331F9495" w14:textId="77777777" w:rsidTr="4FA4EA3B">
        <w:tc>
          <w:tcPr>
            <w:tcW w:w="2694" w:type="dxa"/>
            <w:vAlign w:val="center"/>
          </w:tcPr>
          <w:p w14:paraId="1B1DE481" w14:textId="77777777" w:rsidR="00923D7D" w:rsidRPr="006D386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2173D9FA" w:rsidR="00923D7D" w:rsidRPr="006D386A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F61B2" w14:paraId="339BFB5F" w14:textId="77777777" w:rsidTr="4FA4EA3B">
        <w:tc>
          <w:tcPr>
            <w:tcW w:w="2694" w:type="dxa"/>
            <w:vAlign w:val="center"/>
          </w:tcPr>
          <w:p w14:paraId="5D93ED52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D5F92AE" w:rsidR="0085747A" w:rsidRPr="006D386A" w:rsidRDefault="006D386A" w:rsidP="4FA4EA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</w:t>
            </w:r>
            <w:r w:rsidR="00531A4B" w:rsidRPr="006D386A">
              <w:rPr>
                <w:rFonts w:ascii="Corbel" w:hAnsi="Corbel"/>
                <w:b w:val="0"/>
                <w:sz w:val="24"/>
                <w:szCs w:val="24"/>
              </w:rPr>
              <w:t>r hab. Radosław Grabowski</w:t>
            </w:r>
          </w:p>
        </w:tc>
      </w:tr>
      <w:tr w:rsidR="0085747A" w:rsidRPr="003F61B2" w14:paraId="0AD0E368" w14:textId="77777777" w:rsidTr="4FA4EA3B">
        <w:tc>
          <w:tcPr>
            <w:tcW w:w="2694" w:type="dxa"/>
            <w:vAlign w:val="center"/>
          </w:tcPr>
          <w:p w14:paraId="020748E0" w14:textId="77777777" w:rsidR="0085747A" w:rsidRPr="006D386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58186EBA" w:rsidR="0085747A" w:rsidRPr="006D386A" w:rsidRDefault="006D38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31A4B" w:rsidRPr="006D386A">
              <w:rPr>
                <w:rFonts w:ascii="Corbel" w:hAnsi="Corbel"/>
                <w:b w:val="0"/>
                <w:sz w:val="24"/>
                <w:szCs w:val="24"/>
              </w:rPr>
              <w:t>r Justyna Ciechanowska</w:t>
            </w:r>
          </w:p>
        </w:tc>
      </w:tr>
    </w:tbl>
    <w:p w14:paraId="0AB0B6F8" w14:textId="77777777" w:rsidR="0085747A" w:rsidRDefault="0085747A" w:rsidP="006D386A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3F61B2">
        <w:rPr>
          <w:rFonts w:ascii="Corbel" w:hAnsi="Corbel"/>
          <w:szCs w:val="22"/>
        </w:rPr>
        <w:t xml:space="preserve">* </w:t>
      </w:r>
      <w:r w:rsidRPr="003F61B2">
        <w:rPr>
          <w:rFonts w:ascii="Corbel" w:hAnsi="Corbel"/>
          <w:i/>
          <w:szCs w:val="22"/>
        </w:rPr>
        <w:t>-</w:t>
      </w:r>
      <w:r w:rsidR="00B90885" w:rsidRPr="003F61B2">
        <w:rPr>
          <w:rFonts w:ascii="Corbel" w:hAnsi="Corbel"/>
          <w:b w:val="0"/>
          <w:i/>
          <w:szCs w:val="22"/>
        </w:rPr>
        <w:t>opcjonalni</w:t>
      </w:r>
      <w:r w:rsidR="00B90885" w:rsidRPr="003F61B2">
        <w:rPr>
          <w:rFonts w:ascii="Corbel" w:hAnsi="Corbel"/>
          <w:b w:val="0"/>
          <w:szCs w:val="22"/>
        </w:rPr>
        <w:t>e,</w:t>
      </w:r>
      <w:r w:rsidRPr="003F61B2">
        <w:rPr>
          <w:rFonts w:ascii="Corbel" w:hAnsi="Corbel"/>
          <w:i/>
          <w:szCs w:val="22"/>
        </w:rPr>
        <w:t xml:space="preserve"> </w:t>
      </w:r>
      <w:r w:rsidRPr="003F61B2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3F61B2">
        <w:rPr>
          <w:rFonts w:ascii="Corbel" w:hAnsi="Corbel"/>
          <w:b w:val="0"/>
          <w:i/>
          <w:szCs w:val="22"/>
        </w:rPr>
        <w:t>w Jednostce</w:t>
      </w:r>
    </w:p>
    <w:p w14:paraId="5B728071" w14:textId="77777777" w:rsidR="006D386A" w:rsidRPr="006D386A" w:rsidRDefault="006D386A" w:rsidP="006D386A">
      <w:pPr>
        <w:pStyle w:val="Podpunkty"/>
        <w:ind w:left="0"/>
        <w:rPr>
          <w:rFonts w:ascii="Corbel" w:hAnsi="Corbel"/>
          <w:iCs/>
          <w:szCs w:val="22"/>
        </w:rPr>
      </w:pPr>
    </w:p>
    <w:p w14:paraId="09AEF041" w14:textId="67613CFB" w:rsidR="0085747A" w:rsidRPr="006D386A" w:rsidRDefault="0085747A" w:rsidP="006D386A">
      <w:pPr>
        <w:pStyle w:val="Podpunkty"/>
        <w:ind w:left="284"/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t>1.</w:t>
      </w:r>
      <w:r w:rsidR="00E22FBC" w:rsidRPr="006D386A">
        <w:rPr>
          <w:rFonts w:ascii="Corbel" w:hAnsi="Corbel"/>
          <w:sz w:val="24"/>
          <w:szCs w:val="24"/>
        </w:rPr>
        <w:t>1</w:t>
      </w:r>
      <w:r w:rsidRPr="006D386A">
        <w:rPr>
          <w:rFonts w:ascii="Corbel" w:hAnsi="Corbel"/>
          <w:sz w:val="24"/>
          <w:szCs w:val="24"/>
        </w:rPr>
        <w:t>.</w:t>
      </w:r>
      <w:r w:rsidR="006D386A" w:rsidRPr="006D386A">
        <w:rPr>
          <w:rFonts w:ascii="Corbel" w:hAnsi="Corbel"/>
          <w:sz w:val="24"/>
          <w:szCs w:val="24"/>
        </w:rPr>
        <w:t xml:space="preserve"> </w:t>
      </w:r>
      <w:r w:rsidRPr="006D386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3F61B2" w:rsidRDefault="00923D7D" w:rsidP="006D386A">
      <w:pPr>
        <w:pStyle w:val="Podpunkty"/>
        <w:ind w:left="0"/>
        <w:rPr>
          <w:rFonts w:ascii="Corbel" w:hAnsi="Corbel"/>
          <w:szCs w:val="22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3F61B2" w14:paraId="30AA7A12" w14:textId="77777777" w:rsidTr="4FA4EA3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6D386A" w:rsidRDefault="002B5EA0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(</w:t>
            </w:r>
            <w:r w:rsidR="00363F78" w:rsidRPr="006D38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6D386A" w:rsidRDefault="1613FDCB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386A">
              <w:rPr>
                <w:rFonts w:ascii="Corbel" w:hAnsi="Corbel"/>
                <w:szCs w:val="24"/>
              </w:rPr>
              <w:t>Wykł</w:t>
            </w:r>
            <w:proofErr w:type="spellEnd"/>
            <w:r w:rsidRPr="006D38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6D386A" w:rsidRDefault="1613FDCB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386A">
              <w:rPr>
                <w:rFonts w:ascii="Corbel" w:hAnsi="Corbel"/>
                <w:szCs w:val="24"/>
              </w:rPr>
              <w:t>Konw</w:t>
            </w:r>
            <w:proofErr w:type="spellEnd"/>
            <w:r w:rsidRPr="006D38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6D386A" w:rsidRDefault="1613FDCB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386A">
              <w:rPr>
                <w:rFonts w:ascii="Corbel" w:hAnsi="Corbel"/>
                <w:szCs w:val="24"/>
              </w:rPr>
              <w:t>Sem</w:t>
            </w:r>
            <w:proofErr w:type="spellEnd"/>
            <w:r w:rsidRPr="006D38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6D386A" w:rsidRDefault="1613FDCB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386A">
              <w:rPr>
                <w:rFonts w:ascii="Corbel" w:hAnsi="Corbel"/>
                <w:szCs w:val="24"/>
              </w:rPr>
              <w:t>Prakt</w:t>
            </w:r>
            <w:proofErr w:type="spellEnd"/>
            <w:r w:rsidRPr="006D38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D38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6D386A" w:rsidRDefault="00015B8F" w:rsidP="006D3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D386A">
              <w:rPr>
                <w:rFonts w:ascii="Corbel" w:hAnsi="Corbel"/>
                <w:b/>
                <w:szCs w:val="24"/>
              </w:rPr>
              <w:t>Liczba pkt</w:t>
            </w:r>
            <w:r w:rsidR="00B90885" w:rsidRPr="006D386A">
              <w:rPr>
                <w:rFonts w:ascii="Corbel" w:hAnsi="Corbel"/>
                <w:b/>
                <w:szCs w:val="24"/>
              </w:rPr>
              <w:t>.</w:t>
            </w:r>
            <w:r w:rsidRPr="006D38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F61B2" w14:paraId="6306D567" w14:textId="77777777" w:rsidTr="4FA4EA3B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3A54D199" w:rsidR="00015B8F" w:rsidRPr="006D386A" w:rsidRDefault="524FCB4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1D20849D" w:rsidR="00015B8F" w:rsidRPr="006D386A" w:rsidRDefault="006D386A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0BFB7EAE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6D386A" w:rsidRDefault="00015B8F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BE2EC4A" w:rsidR="00015B8F" w:rsidRPr="006D386A" w:rsidRDefault="003F61B2" w:rsidP="006D3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6D386A" w:rsidRDefault="00923D7D" w:rsidP="006D38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4C828CA4" w:rsidR="0085747A" w:rsidRDefault="0085747A" w:rsidP="006D38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>1.</w:t>
      </w:r>
      <w:r w:rsidR="00E22FBC" w:rsidRPr="006D386A">
        <w:rPr>
          <w:rFonts w:ascii="Corbel" w:hAnsi="Corbel"/>
          <w:smallCaps w:val="0"/>
          <w:szCs w:val="24"/>
        </w:rPr>
        <w:t>2</w:t>
      </w:r>
      <w:r w:rsidR="00F83B28" w:rsidRPr="006D386A">
        <w:rPr>
          <w:rFonts w:ascii="Corbel" w:hAnsi="Corbel"/>
          <w:smallCaps w:val="0"/>
          <w:szCs w:val="24"/>
        </w:rPr>
        <w:t>.</w:t>
      </w:r>
      <w:r w:rsidR="006D386A" w:rsidRPr="006D386A">
        <w:rPr>
          <w:rFonts w:ascii="Corbel" w:hAnsi="Corbel"/>
          <w:smallCaps w:val="0"/>
          <w:szCs w:val="24"/>
        </w:rPr>
        <w:t xml:space="preserve"> </w:t>
      </w:r>
      <w:r w:rsidRPr="006D386A">
        <w:rPr>
          <w:rFonts w:ascii="Corbel" w:hAnsi="Corbel"/>
          <w:smallCaps w:val="0"/>
          <w:szCs w:val="24"/>
        </w:rPr>
        <w:t>Sposób realizacji zajęć</w:t>
      </w:r>
    </w:p>
    <w:p w14:paraId="6F129048" w14:textId="77777777" w:rsidR="006D386A" w:rsidRPr="006D386A" w:rsidRDefault="006D386A" w:rsidP="006D38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4219FCE6" w:rsidR="0085747A" w:rsidRPr="006D386A" w:rsidRDefault="002E2EDA" w:rsidP="006D38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6D386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58E69EAB" w:rsidR="0085747A" w:rsidRPr="006D386A" w:rsidRDefault="002E2EDA" w:rsidP="006D38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386A">
        <w:rPr>
          <w:rFonts w:ascii="Corbel" w:eastAsia="MS Gothic" w:hAnsi="Corbel" w:cs="Segoe UI Symbol"/>
          <w:b w:val="0"/>
          <w:szCs w:val="24"/>
        </w:rPr>
        <w:t xml:space="preserve">X </w:t>
      </w:r>
      <w:r w:rsidR="0085747A" w:rsidRPr="006D386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6D386A" w:rsidRDefault="0085747A" w:rsidP="006D38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05550C17" w:rsidR="00E22FBC" w:rsidRDefault="00E22FBC" w:rsidP="006D38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>1.3</w:t>
      </w:r>
      <w:r w:rsidR="006D386A" w:rsidRPr="006D386A">
        <w:rPr>
          <w:rFonts w:ascii="Corbel" w:hAnsi="Corbel"/>
          <w:smallCaps w:val="0"/>
          <w:szCs w:val="24"/>
        </w:rPr>
        <w:t xml:space="preserve">. </w:t>
      </w:r>
      <w:r w:rsidRPr="006D386A">
        <w:rPr>
          <w:rFonts w:ascii="Corbel" w:hAnsi="Corbel"/>
          <w:smallCaps w:val="0"/>
          <w:szCs w:val="24"/>
        </w:rPr>
        <w:t>For</w:t>
      </w:r>
      <w:r w:rsidR="00445970" w:rsidRPr="006D386A">
        <w:rPr>
          <w:rFonts w:ascii="Corbel" w:hAnsi="Corbel"/>
          <w:smallCaps w:val="0"/>
          <w:szCs w:val="24"/>
        </w:rPr>
        <w:t xml:space="preserve">ma zaliczenia przedmiotu </w:t>
      </w:r>
      <w:r w:rsidRPr="006D386A">
        <w:rPr>
          <w:rFonts w:ascii="Corbel" w:hAnsi="Corbel"/>
          <w:smallCaps w:val="0"/>
          <w:szCs w:val="24"/>
        </w:rPr>
        <w:t xml:space="preserve">(z toku) </w:t>
      </w:r>
      <w:r w:rsidRPr="006D386A">
        <w:rPr>
          <w:rFonts w:ascii="Corbel" w:hAnsi="Corbel"/>
          <w:b w:val="0"/>
          <w:smallCaps w:val="0"/>
          <w:szCs w:val="24"/>
        </w:rPr>
        <w:t>(</w:t>
      </w:r>
      <w:r w:rsidRPr="006D386A">
        <w:rPr>
          <w:rFonts w:ascii="Corbel" w:hAnsi="Corbel"/>
          <w:bCs/>
          <w:smallCaps w:val="0"/>
          <w:szCs w:val="24"/>
          <w:u w:val="single"/>
        </w:rPr>
        <w:t>egzamin</w:t>
      </w:r>
      <w:r w:rsidRPr="006D386A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2D9A7178" w14:textId="77777777" w:rsidR="006D386A" w:rsidRDefault="006D386A" w:rsidP="006D38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BF0620" w14:textId="4EB5BDC6" w:rsidR="006D386A" w:rsidRPr="006D386A" w:rsidRDefault="00E15145" w:rsidP="006D386A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</w:t>
      </w:r>
      <w:r w:rsidR="006D386A" w:rsidRPr="006D386A">
        <w:rPr>
          <w:rFonts w:ascii="Corbel" w:hAnsi="Corbel"/>
          <w:b w:val="0"/>
          <w:bCs/>
          <w:smallCaps w:val="0"/>
          <w:szCs w:val="24"/>
        </w:rPr>
        <w:t>ykład - egzamin</w:t>
      </w:r>
    </w:p>
    <w:p w14:paraId="3C3564DE" w14:textId="77777777" w:rsidR="00E960BB" w:rsidRPr="006D386A" w:rsidRDefault="00E960BB" w:rsidP="006D38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2ABD8A13" w:rsidR="00E960BB" w:rsidRPr="006D386A" w:rsidRDefault="0085747A" w:rsidP="006D386A">
      <w:pPr>
        <w:pStyle w:val="Punktygwne"/>
        <w:spacing w:before="0" w:after="0"/>
        <w:rPr>
          <w:rFonts w:ascii="Corbel" w:hAnsi="Corbel"/>
          <w:szCs w:val="24"/>
        </w:rPr>
      </w:pPr>
      <w:r w:rsidRPr="006D386A">
        <w:rPr>
          <w:rFonts w:ascii="Corbel" w:hAnsi="Corbel"/>
          <w:szCs w:val="24"/>
        </w:rPr>
        <w:t>2.</w:t>
      </w:r>
      <w:r w:rsidR="006D386A" w:rsidRPr="006D386A">
        <w:rPr>
          <w:rFonts w:ascii="Corbel" w:hAnsi="Corbel"/>
          <w:szCs w:val="24"/>
        </w:rPr>
        <w:t xml:space="preserve"> </w:t>
      </w:r>
      <w:r w:rsidRPr="006D386A">
        <w:rPr>
          <w:rFonts w:ascii="Corbel" w:hAnsi="Corbel"/>
          <w:szCs w:val="24"/>
        </w:rPr>
        <w:t xml:space="preserve">Wymagania wstępne </w:t>
      </w:r>
    </w:p>
    <w:p w14:paraId="6A6FCA56" w14:textId="13E02FAE" w:rsidR="4FA4EA3B" w:rsidRPr="006D386A" w:rsidRDefault="4FA4EA3B" w:rsidP="006D386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85747A" w:rsidRPr="006D386A" w14:paraId="170821A1" w14:textId="77777777" w:rsidTr="006D386A">
        <w:tc>
          <w:tcPr>
            <w:tcW w:w="9409" w:type="dxa"/>
          </w:tcPr>
          <w:p w14:paraId="1BB8AE6C" w14:textId="1B2FEB11" w:rsidR="0085747A" w:rsidRPr="006D386A" w:rsidRDefault="00531A4B" w:rsidP="006D386A">
            <w:pPr>
              <w:pStyle w:val="Punktygwne"/>
              <w:spacing w:before="0" w:after="0"/>
              <w:ind w:left="-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Podstawowa wiedza o państwie, z zakresu partii politycznych, a także z zakresu prawa konstytucyjnego</w:t>
            </w:r>
          </w:p>
        </w:tc>
      </w:tr>
    </w:tbl>
    <w:p w14:paraId="2DFEE067" w14:textId="77777777" w:rsidR="00153C41" w:rsidRPr="006D386A" w:rsidRDefault="00153C41" w:rsidP="006D386A">
      <w:pPr>
        <w:pStyle w:val="Punktygwne"/>
        <w:spacing w:before="0" w:after="0"/>
        <w:rPr>
          <w:rFonts w:ascii="Corbel" w:hAnsi="Corbel"/>
          <w:szCs w:val="24"/>
        </w:rPr>
      </w:pPr>
    </w:p>
    <w:p w14:paraId="79F592EF" w14:textId="758836B9" w:rsidR="4FA4EA3B" w:rsidRPr="006D386A" w:rsidRDefault="4FA4EA3B">
      <w:pPr>
        <w:rPr>
          <w:sz w:val="24"/>
          <w:szCs w:val="24"/>
        </w:rPr>
      </w:pPr>
      <w:r w:rsidRPr="006D386A">
        <w:rPr>
          <w:sz w:val="24"/>
          <w:szCs w:val="24"/>
        </w:rPr>
        <w:br w:type="page"/>
      </w:r>
    </w:p>
    <w:p w14:paraId="25F38AC3" w14:textId="64EE5708" w:rsidR="0085747A" w:rsidRPr="006D386A" w:rsidRDefault="0071620A" w:rsidP="4FA4EA3B">
      <w:pPr>
        <w:pStyle w:val="Punktygwne"/>
        <w:spacing w:before="0" w:after="0"/>
        <w:rPr>
          <w:rFonts w:ascii="Corbel" w:hAnsi="Corbel"/>
          <w:szCs w:val="24"/>
        </w:rPr>
      </w:pPr>
      <w:r w:rsidRPr="006D386A">
        <w:rPr>
          <w:rFonts w:ascii="Corbel" w:hAnsi="Corbel"/>
          <w:szCs w:val="24"/>
        </w:rPr>
        <w:lastRenderedPageBreak/>
        <w:t>3.</w:t>
      </w:r>
      <w:r w:rsidR="0085747A" w:rsidRPr="006D386A">
        <w:rPr>
          <w:rFonts w:ascii="Corbel" w:hAnsi="Corbel"/>
          <w:szCs w:val="24"/>
        </w:rPr>
        <w:t xml:space="preserve"> </w:t>
      </w:r>
      <w:r w:rsidR="00A84C85" w:rsidRPr="006D386A">
        <w:rPr>
          <w:rFonts w:ascii="Corbel" w:hAnsi="Corbel"/>
          <w:szCs w:val="24"/>
        </w:rPr>
        <w:t>cele, efekty uczenia się</w:t>
      </w:r>
      <w:r w:rsidR="0085747A" w:rsidRPr="006D386A">
        <w:rPr>
          <w:rFonts w:ascii="Corbel" w:hAnsi="Corbel"/>
          <w:szCs w:val="24"/>
        </w:rPr>
        <w:t>, treści Programowe i stosowane metody Dydaktyczne</w:t>
      </w:r>
    </w:p>
    <w:p w14:paraId="0B1F2F4A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129C6177" w:rsidR="0085747A" w:rsidRPr="006D386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t>3.1</w:t>
      </w:r>
      <w:r w:rsidR="006D386A">
        <w:rPr>
          <w:rFonts w:ascii="Corbel" w:hAnsi="Corbel"/>
          <w:sz w:val="24"/>
          <w:szCs w:val="24"/>
        </w:rPr>
        <w:t>.</w:t>
      </w:r>
      <w:r w:rsidRPr="006D386A">
        <w:rPr>
          <w:rFonts w:ascii="Corbel" w:hAnsi="Corbel"/>
          <w:sz w:val="24"/>
          <w:szCs w:val="24"/>
        </w:rPr>
        <w:t xml:space="preserve"> </w:t>
      </w:r>
      <w:r w:rsidR="00C05F44" w:rsidRPr="006D386A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6D386A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31A4B" w:rsidRPr="006D386A" w14:paraId="3370B0D4" w14:textId="77777777" w:rsidTr="00531A4B">
        <w:tc>
          <w:tcPr>
            <w:tcW w:w="845" w:type="dxa"/>
            <w:vAlign w:val="center"/>
          </w:tcPr>
          <w:p w14:paraId="14E4A467" w14:textId="6F302744" w:rsidR="00531A4B" w:rsidRPr="006D386A" w:rsidRDefault="00531A4B" w:rsidP="006D386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83C030" w14:textId="255F4607" w:rsidR="00531A4B" w:rsidRPr="006D386A" w:rsidRDefault="00531A4B" w:rsidP="00531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386A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Celem przedmiotu jest zapoznanie studentów z procesem wyborczym oraz referendalnym. Student przyswaja wiedzę obejmującą przepisy prawa krajowego regulującego materię związaną z przeprowadzeniem wyborów oraz referendów. </w:t>
            </w:r>
            <w:r w:rsidR="006D386A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br/>
            </w:r>
            <w:r w:rsidRPr="006D386A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W efekcie uczestnik zajęć potrafi zdefiniować i wyjaśnić pojęcie prawa wyborczego oraz prawa referendalnego. Umie rozróżnić i porównać różne tryby przeprowadzania wyborów oraz referendów.</w:t>
            </w:r>
          </w:p>
        </w:tc>
      </w:tr>
    </w:tbl>
    <w:p w14:paraId="661AA193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530E4ACA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b/>
          <w:sz w:val="24"/>
          <w:szCs w:val="24"/>
        </w:rPr>
        <w:t>3.2</w:t>
      </w:r>
      <w:r w:rsidR="006D386A">
        <w:rPr>
          <w:rFonts w:ascii="Corbel" w:hAnsi="Corbel"/>
          <w:b/>
          <w:sz w:val="24"/>
          <w:szCs w:val="24"/>
        </w:rPr>
        <w:t>.</w:t>
      </w:r>
      <w:r w:rsidRPr="006D386A">
        <w:rPr>
          <w:rFonts w:ascii="Corbel" w:hAnsi="Corbel"/>
          <w:b/>
          <w:sz w:val="24"/>
          <w:szCs w:val="24"/>
        </w:rPr>
        <w:t xml:space="preserve"> </w:t>
      </w:r>
      <w:r w:rsidR="001D7B54" w:rsidRPr="006D386A">
        <w:rPr>
          <w:rFonts w:ascii="Corbel" w:hAnsi="Corbel"/>
          <w:b/>
          <w:sz w:val="24"/>
          <w:szCs w:val="24"/>
        </w:rPr>
        <w:t xml:space="preserve">Efekty </w:t>
      </w:r>
      <w:r w:rsidR="00C05F44" w:rsidRPr="006D386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D386A">
        <w:rPr>
          <w:rFonts w:ascii="Corbel" w:hAnsi="Corbel"/>
          <w:b/>
          <w:sz w:val="24"/>
          <w:szCs w:val="24"/>
        </w:rPr>
        <w:t>dla przedmiotu</w:t>
      </w:r>
    </w:p>
    <w:p w14:paraId="5C4A35D0" w14:textId="77777777" w:rsidR="006D386A" w:rsidRPr="006D386A" w:rsidRDefault="006D386A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12"/>
        <w:gridCol w:w="1861"/>
      </w:tblGrid>
      <w:tr w:rsidR="003F61B2" w:rsidRPr="006D386A" w14:paraId="02D391A8" w14:textId="77777777" w:rsidTr="006D386A">
        <w:tc>
          <w:tcPr>
            <w:tcW w:w="1447" w:type="dxa"/>
            <w:vAlign w:val="center"/>
          </w:tcPr>
          <w:p w14:paraId="3356BD9F" w14:textId="77777777" w:rsidR="003F61B2" w:rsidRPr="006D386A" w:rsidRDefault="003F61B2" w:rsidP="001354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smallCaps w:val="0"/>
                <w:szCs w:val="24"/>
              </w:rPr>
              <w:t>EK</w:t>
            </w: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12" w:type="dxa"/>
            <w:vAlign w:val="center"/>
          </w:tcPr>
          <w:p w14:paraId="21B53E07" w14:textId="77777777" w:rsidR="003F61B2" w:rsidRPr="006D386A" w:rsidRDefault="003F61B2" w:rsidP="001354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1" w:type="dxa"/>
            <w:vAlign w:val="center"/>
          </w:tcPr>
          <w:p w14:paraId="41194E09" w14:textId="77777777" w:rsidR="003F61B2" w:rsidRPr="006D386A" w:rsidRDefault="003F61B2" w:rsidP="001354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6D386A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D386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F61B2" w:rsidRPr="006D386A" w14:paraId="7870242D" w14:textId="77777777" w:rsidTr="006D386A">
        <w:trPr>
          <w:trHeight w:val="1436"/>
        </w:trPr>
        <w:tc>
          <w:tcPr>
            <w:tcW w:w="1447" w:type="dxa"/>
          </w:tcPr>
          <w:p w14:paraId="09877A1B" w14:textId="25FF5790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12" w:type="dxa"/>
          </w:tcPr>
          <w:p w14:paraId="717C9741" w14:textId="39079A6A" w:rsidR="003F61B2" w:rsidRPr="006D386A" w:rsidRDefault="003F61B2" w:rsidP="006D386A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6D386A">
              <w:rPr>
                <w:rFonts w:cs="Times New Roman"/>
                <w:sz w:val="24"/>
                <w:szCs w:val="24"/>
              </w:rPr>
              <w:t>posiada zaawansowaną wiedzę ogólną w obszarze nauk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społecznych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z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zakresu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prawa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administracji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oraz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uporządkowaną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podbudowaną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teoretycznie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wiedzę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obejmującą</w:t>
            </w:r>
            <w:r w:rsidRPr="006D386A">
              <w:rPr>
                <w:rFonts w:cs="Times New Roman"/>
                <w:spacing w:val="26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kluczowe</w:t>
            </w:r>
            <w:r w:rsidRPr="006D386A">
              <w:rPr>
                <w:rFonts w:cs="Times New Roman"/>
                <w:spacing w:val="24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zagadnienia,</w:t>
            </w:r>
            <w:r w:rsidRPr="006D386A">
              <w:rPr>
                <w:rFonts w:cs="Times New Roman"/>
                <w:spacing w:val="25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ekonomiczne,</w:t>
            </w:r>
            <w:r w:rsidR="006D386A">
              <w:rPr>
                <w:rFonts w:cs="Times New Roman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polityczne</w:t>
            </w:r>
            <w:r w:rsidRPr="006D386A">
              <w:rPr>
                <w:spacing w:val="-4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oraz</w:t>
            </w:r>
            <w:r w:rsidRPr="006D386A">
              <w:rPr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socjologiczne;</w:t>
            </w:r>
          </w:p>
          <w:p w14:paraId="0F1CCA8F" w14:textId="78C1AE8C" w:rsidR="003F61B2" w:rsidRPr="006D386A" w:rsidRDefault="003F61B2" w:rsidP="006D386A">
            <w:pPr>
              <w:pStyle w:val="TableParagraph"/>
              <w:ind w:left="0" w:right="101"/>
              <w:rPr>
                <w:sz w:val="24"/>
                <w:szCs w:val="24"/>
              </w:rPr>
            </w:pPr>
            <w:r w:rsidRPr="006D386A">
              <w:rPr>
                <w:rFonts w:cs="Times New Roman"/>
                <w:sz w:val="24"/>
                <w:szCs w:val="24"/>
              </w:rPr>
              <w:t>dysponuje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pogłębioną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wiedzą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relacjach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między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organami administracji publicznej oraz relacjach między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nimi</w:t>
            </w:r>
            <w:r w:rsidRPr="006D386A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="006D386A">
              <w:rPr>
                <w:rFonts w:cs="Times New Roman"/>
                <w:spacing w:val="-3"/>
                <w:sz w:val="24"/>
                <w:szCs w:val="24"/>
              </w:rPr>
              <w:br/>
            </w:r>
            <w:r w:rsidRPr="006D386A">
              <w:rPr>
                <w:rFonts w:cs="Times New Roman"/>
                <w:sz w:val="24"/>
                <w:szCs w:val="24"/>
              </w:rPr>
              <w:t>a</w:t>
            </w:r>
            <w:r w:rsidRPr="006D386A">
              <w:rPr>
                <w:rFonts w:cs="Times New Roman"/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jednostką</w:t>
            </w:r>
            <w:r w:rsidRPr="006D386A">
              <w:rPr>
                <w:rFonts w:cs="Times New Roman"/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instytucjami</w:t>
            </w:r>
            <w:r w:rsidRPr="006D386A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społecznymi</w:t>
            </w:r>
            <w:r w:rsidRPr="006D386A">
              <w:rPr>
                <w:rFonts w:cs="Times New Roman"/>
                <w:spacing w:val="-4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</w:t>
            </w:r>
            <w:r w:rsidRPr="006D386A">
              <w:rPr>
                <w:rFonts w:cs="Times New Roman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odniesieniu</w:t>
            </w:r>
            <w:r w:rsidR="006D386A">
              <w:rPr>
                <w:rFonts w:cs="Times New Roman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do</w:t>
            </w:r>
            <w:r w:rsidRPr="006D386A">
              <w:rPr>
                <w:spacing w:val="-4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wybranych</w:t>
            </w:r>
            <w:r w:rsidRPr="006D386A">
              <w:rPr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struktur</w:t>
            </w:r>
            <w:r w:rsidRPr="006D386A">
              <w:rPr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i</w:t>
            </w:r>
            <w:r w:rsidRPr="006D386A">
              <w:rPr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instytucji</w:t>
            </w:r>
            <w:r w:rsidRPr="006D386A">
              <w:rPr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społecznych;</w:t>
            </w:r>
          </w:p>
          <w:p w14:paraId="5E937EDA" w14:textId="532A7978" w:rsidR="003F61B2" w:rsidRPr="006D386A" w:rsidRDefault="003F61B2" w:rsidP="006D386A">
            <w:pPr>
              <w:pStyle w:val="TableParagraph"/>
              <w:ind w:left="0" w:right="98"/>
              <w:rPr>
                <w:rFonts w:cs="Times New Roman"/>
                <w:spacing w:val="14"/>
                <w:sz w:val="24"/>
                <w:szCs w:val="24"/>
              </w:rPr>
            </w:pPr>
            <w:r w:rsidRPr="006D386A">
              <w:rPr>
                <w:rFonts w:cs="Times New Roman"/>
                <w:sz w:val="24"/>
                <w:szCs w:val="24"/>
              </w:rPr>
              <w:t>posiada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wiedz</w:t>
            </w:r>
            <w:r w:rsidR="006D386A">
              <w:rPr>
                <w:rFonts w:cs="Times New Roman"/>
                <w:sz w:val="24"/>
                <w:szCs w:val="24"/>
              </w:rPr>
              <w:t>ę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na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temat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współczesnych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ustrojów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politycznych</w:t>
            </w:r>
            <w:r w:rsidRPr="006D386A">
              <w:rPr>
                <w:rFonts w:cs="Times New Roman"/>
                <w:spacing w:val="1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1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prawnych państw,</w:t>
            </w:r>
            <w:r w:rsidRPr="006D386A">
              <w:rPr>
                <w:rFonts w:cs="Times New Roman"/>
                <w:spacing w:val="1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jego strukturach</w:t>
            </w:r>
            <w:r w:rsidRPr="006D386A">
              <w:rPr>
                <w:rFonts w:cs="Times New Roman"/>
                <w:spacing w:val="-44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41"/>
                <w:sz w:val="24"/>
                <w:szCs w:val="24"/>
              </w:rPr>
              <w:t> </w:t>
            </w:r>
            <w:r w:rsidRPr="006D386A">
              <w:rPr>
                <w:rFonts w:cs="Times New Roman"/>
                <w:sz w:val="24"/>
                <w:szCs w:val="24"/>
              </w:rPr>
              <w:t>zasadach</w:t>
            </w:r>
            <w:r w:rsidRPr="006D386A">
              <w:rPr>
                <w:rFonts w:cs="Times New Roman"/>
                <w:spacing w:val="4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funkcjonowania</w:t>
            </w:r>
            <w:r w:rsidRPr="006D386A">
              <w:rPr>
                <w:rFonts w:cs="Times New Roman"/>
                <w:spacing w:val="4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oraz</w:t>
            </w:r>
            <w:r w:rsidRPr="006D386A">
              <w:rPr>
                <w:rFonts w:cs="Times New Roman"/>
                <w:spacing w:val="4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fundamentalnych</w:t>
            </w:r>
          </w:p>
          <w:p w14:paraId="6839FB20" w14:textId="39522AB2" w:rsidR="003F61B2" w:rsidRPr="006D386A" w:rsidRDefault="003F61B2" w:rsidP="006D38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dylematach</w:t>
            </w:r>
            <w:r w:rsidRPr="006D386A">
              <w:rPr>
                <w:rFonts w:ascii="Corbel" w:hAnsi="Corbel"/>
                <w:spacing w:val="-5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współczesnej</w:t>
            </w:r>
            <w:r w:rsidRPr="006D386A">
              <w:rPr>
                <w:rFonts w:ascii="Corbel" w:hAnsi="Corbel"/>
                <w:spacing w:val="-4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cywilizacji;</w:t>
            </w:r>
          </w:p>
        </w:tc>
        <w:tc>
          <w:tcPr>
            <w:tcW w:w="1861" w:type="dxa"/>
          </w:tcPr>
          <w:p w14:paraId="1363D85D" w14:textId="77777777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bCs/>
                <w:smallCaps w:val="0"/>
                <w:w w:val="90"/>
                <w:szCs w:val="24"/>
              </w:rPr>
              <w:t>K_W01, K_W03, K_W07</w:t>
            </w:r>
          </w:p>
        </w:tc>
      </w:tr>
      <w:tr w:rsidR="003F61B2" w:rsidRPr="006D386A" w14:paraId="64324EE6" w14:textId="77777777" w:rsidTr="006D386A">
        <w:tc>
          <w:tcPr>
            <w:tcW w:w="1447" w:type="dxa"/>
          </w:tcPr>
          <w:p w14:paraId="0128BBA0" w14:textId="77777777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12" w:type="dxa"/>
          </w:tcPr>
          <w:p w14:paraId="12B2A48C" w14:textId="77777777" w:rsidR="003F61B2" w:rsidRPr="006D386A" w:rsidRDefault="003F61B2" w:rsidP="006D38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eastAsia="Cambria" w:hAnsi="Corbel"/>
                <w:sz w:val="24"/>
                <w:szCs w:val="24"/>
              </w:rPr>
              <w:t>p</w:t>
            </w:r>
            <w:r w:rsidRPr="006D386A">
              <w:rPr>
                <w:rFonts w:ascii="Corbel" w:hAnsi="Corbel"/>
                <w:sz w:val="24"/>
                <w:szCs w:val="24"/>
              </w:rPr>
              <w:t>otrafi prawidłowo identyfikować i interpretować zjawiska prawne i inne zachodzące w administracji oraz ich wzajemne relacje z wykorzystaniem wiedzy w zakresie nauk administracyjnych;</w:t>
            </w:r>
          </w:p>
          <w:p w14:paraId="6A5F43E8" w14:textId="77777777" w:rsidR="003F61B2" w:rsidRPr="006D386A" w:rsidRDefault="003F61B2" w:rsidP="006D38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wykazuje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się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specjalistycznymi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umiejętnościami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znajdowania podstaw prawnych, orzecznictwa i literatury</w:t>
            </w:r>
            <w:r w:rsidRPr="006D386A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dotyczącej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badanych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zagadnień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oraz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stosowania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zasad</w:t>
            </w:r>
            <w:r w:rsidRPr="006D386A">
              <w:rPr>
                <w:rFonts w:ascii="Corbel" w:hAnsi="Corbel"/>
                <w:spacing w:val="-44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etycznych,</w:t>
            </w:r>
            <w:r w:rsidRPr="006D386A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jak</w:t>
            </w:r>
            <w:r w:rsidRPr="006D386A"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również</w:t>
            </w:r>
            <w:r w:rsidRPr="006D386A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samodzielnego</w:t>
            </w:r>
            <w:r w:rsidRPr="006D386A">
              <w:rPr>
                <w:rFonts w:ascii="Corbel" w:hAnsi="Corbel"/>
                <w:spacing w:val="4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proponowania rozwiązań konkretnego</w:t>
            </w:r>
            <w:r w:rsidRPr="006D386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problemu</w:t>
            </w:r>
            <w:r w:rsidRPr="006D386A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i</w:t>
            </w:r>
            <w:r w:rsidRPr="006D386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podejmowania</w:t>
            </w:r>
            <w:r w:rsidRPr="006D386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rozstrzygnięć;</w:t>
            </w:r>
          </w:p>
          <w:p w14:paraId="6F3B39B0" w14:textId="5C316191" w:rsidR="003F61B2" w:rsidRPr="006D386A" w:rsidRDefault="003F61B2" w:rsidP="006D386A">
            <w:pPr>
              <w:pStyle w:val="TableParagraph"/>
              <w:ind w:left="0" w:right="97"/>
              <w:rPr>
                <w:rFonts w:eastAsia="Calibri"/>
                <w:sz w:val="24"/>
                <w:szCs w:val="24"/>
              </w:rPr>
            </w:pPr>
            <w:r w:rsidRPr="006D386A">
              <w:rPr>
                <w:rFonts w:cs="Times New Roman"/>
                <w:sz w:val="24"/>
                <w:szCs w:val="24"/>
              </w:rPr>
              <w:t>posiada</w:t>
            </w:r>
            <w:r w:rsidRPr="006D386A">
              <w:rPr>
                <w:rFonts w:cs="Times New Roman"/>
                <w:spacing w:val="-8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umiejętność</w:t>
            </w:r>
            <w:r w:rsidRPr="006D386A">
              <w:rPr>
                <w:rFonts w:cs="Times New Roman"/>
                <w:spacing w:val="-8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prowadzenia</w:t>
            </w:r>
            <w:r w:rsidRPr="006D386A">
              <w:rPr>
                <w:rFonts w:cs="Times New Roman"/>
                <w:spacing w:val="-7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debaty,</w:t>
            </w:r>
            <w:r w:rsidRPr="006D386A">
              <w:rPr>
                <w:rFonts w:cs="Times New Roman"/>
                <w:spacing w:val="-8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przygotowania</w:t>
            </w:r>
            <w:r w:rsidRPr="006D386A">
              <w:rPr>
                <w:rFonts w:cs="Times New Roman"/>
                <w:spacing w:val="-44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prac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pisemnych,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prezentacji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D386A">
              <w:rPr>
                <w:rFonts w:cs="Times New Roman"/>
                <w:sz w:val="24"/>
                <w:szCs w:val="24"/>
              </w:rPr>
              <w:t>multimedialnych,</w:t>
            </w:r>
            <w:proofErr w:type="gramEnd"/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oraz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ustnych wystąpień w języku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polskim w zakresie dziedzin i</w:t>
            </w:r>
            <w:r w:rsidR="006D386A">
              <w:rPr>
                <w:rFonts w:cs="Times New Roman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dyscyplin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naukowych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wykładanych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ramach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kierunku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Administracja dotyczących zagadnień szczegółowych,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z</w:t>
            </w:r>
            <w:r w:rsidR="006D386A">
              <w:rPr>
                <w:rFonts w:cs="Times New Roman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wykorzystaniem poglądów doktryny, źródeł prawa oraz</w:t>
            </w:r>
            <w:r w:rsidRPr="006D386A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orzecznictwa</w:t>
            </w:r>
            <w:r w:rsidRPr="006D386A">
              <w:rPr>
                <w:rFonts w:cs="Times New Roman"/>
                <w:spacing w:val="4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sądowego</w:t>
            </w:r>
            <w:r w:rsidRPr="006D386A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i</w:t>
            </w:r>
            <w:r w:rsidRPr="006D386A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administracyjnego,</w:t>
            </w:r>
            <w:r w:rsidRPr="006D386A">
              <w:rPr>
                <w:rFonts w:cs="Times New Roman"/>
                <w:spacing w:val="3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a</w:t>
            </w:r>
            <w:r w:rsidRPr="006D386A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Pr="006D386A">
              <w:rPr>
                <w:rFonts w:cs="Times New Roman"/>
                <w:sz w:val="24"/>
                <w:szCs w:val="24"/>
              </w:rPr>
              <w:t>także</w:t>
            </w:r>
            <w:r w:rsidR="006D386A">
              <w:rPr>
                <w:rFonts w:cs="Times New Roman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danych</w:t>
            </w:r>
            <w:r w:rsidRPr="006D386A">
              <w:rPr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sz w:val="24"/>
                <w:szCs w:val="24"/>
              </w:rPr>
              <w:t>statystycznych</w:t>
            </w:r>
          </w:p>
        </w:tc>
        <w:tc>
          <w:tcPr>
            <w:tcW w:w="1861" w:type="dxa"/>
          </w:tcPr>
          <w:p w14:paraId="4E2107BA" w14:textId="77777777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bCs/>
                <w:smallCaps w:val="0"/>
                <w:w w:val="90"/>
                <w:szCs w:val="24"/>
              </w:rPr>
              <w:t>K_U01, K_U04, K_U07,</w:t>
            </w:r>
          </w:p>
        </w:tc>
      </w:tr>
      <w:tr w:rsidR="003F61B2" w:rsidRPr="006D386A" w14:paraId="607D0EF3" w14:textId="77777777" w:rsidTr="006D386A">
        <w:tc>
          <w:tcPr>
            <w:tcW w:w="1447" w:type="dxa"/>
          </w:tcPr>
          <w:p w14:paraId="7909AFB5" w14:textId="77777777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212" w:type="dxa"/>
          </w:tcPr>
          <w:p w14:paraId="03A6B103" w14:textId="084DD61F" w:rsidR="003F61B2" w:rsidRPr="006D386A" w:rsidRDefault="003F61B2" w:rsidP="006D386A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6D386A">
              <w:rPr>
                <w:rFonts w:ascii="Corbel" w:eastAsia="Cambria" w:hAnsi="Corbel"/>
                <w:sz w:val="24"/>
                <w:szCs w:val="24"/>
              </w:rPr>
              <w:t>u</w:t>
            </w:r>
            <w:r w:rsidRPr="006D386A">
              <w:rPr>
                <w:rFonts w:ascii="Corbel" w:hAnsi="Corbel"/>
                <w:sz w:val="24"/>
                <w:szCs w:val="24"/>
              </w:rPr>
              <w:t>czestniczy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w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przygotowaniu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projektów,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z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> </w:t>
            </w:r>
            <w:r w:rsidRPr="006D386A">
              <w:rPr>
                <w:rFonts w:ascii="Corbel" w:hAnsi="Corbel"/>
                <w:sz w:val="24"/>
                <w:szCs w:val="24"/>
              </w:rPr>
              <w:t>uwzględnieniem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wiedzy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i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umiejętności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zdobytych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w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> </w:t>
            </w:r>
            <w:r w:rsidRPr="006D386A">
              <w:rPr>
                <w:rFonts w:ascii="Corbel" w:hAnsi="Corbel"/>
                <w:sz w:val="24"/>
                <w:szCs w:val="24"/>
              </w:rPr>
              <w:t>trakcie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studiów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oraz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jest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gotowy</w:t>
            </w:r>
            <w:r w:rsidRPr="006D386A">
              <w:rPr>
                <w:rFonts w:ascii="Corbel" w:hAnsi="Corbel"/>
                <w:spacing w:val="46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działać</w:t>
            </w:r>
            <w:r w:rsidRPr="006D386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na rzecz</w:t>
            </w:r>
            <w:r w:rsidRPr="006D386A"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społeczeństwa,</w:t>
            </w:r>
            <w:r w:rsidRPr="006D386A"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w</w:t>
            </w:r>
            <w:r w:rsidRPr="006D386A">
              <w:rPr>
                <w:rFonts w:ascii="Corbel" w:hAnsi="Corbel"/>
                <w:spacing w:val="40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tym </w:t>
            </w:r>
            <w:r w:rsidR="006D386A">
              <w:rPr>
                <w:rFonts w:ascii="Corbel" w:hAnsi="Corbel"/>
                <w:sz w:val="24"/>
                <w:szCs w:val="24"/>
              </w:rPr>
              <w:br/>
            </w:r>
            <w:r w:rsidRPr="006D386A">
              <w:rPr>
                <w:rFonts w:ascii="Corbel" w:hAnsi="Corbel"/>
                <w:sz w:val="24"/>
                <w:szCs w:val="24"/>
              </w:rPr>
              <w:t>w</w:t>
            </w:r>
            <w:r w:rsidRPr="006D386A">
              <w:rPr>
                <w:rFonts w:ascii="Corbel" w:hAnsi="Corbel"/>
                <w:spacing w:val="-3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instytucjach</w:t>
            </w:r>
            <w:r w:rsidRPr="006D386A">
              <w:rPr>
                <w:rFonts w:ascii="Corbel" w:hAnsi="Corbel"/>
                <w:spacing w:val="-2"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sz w:val="24"/>
                <w:szCs w:val="24"/>
              </w:rPr>
              <w:t>publicznych i niepublicznych;</w:t>
            </w:r>
          </w:p>
        </w:tc>
        <w:tc>
          <w:tcPr>
            <w:tcW w:w="1861" w:type="dxa"/>
          </w:tcPr>
          <w:p w14:paraId="2CE1761D" w14:textId="77777777" w:rsidR="003F61B2" w:rsidRPr="006D386A" w:rsidRDefault="003F61B2" w:rsidP="001354A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bCs/>
                <w:smallCaps w:val="0"/>
                <w:w w:val="90"/>
                <w:szCs w:val="24"/>
              </w:rPr>
              <w:t>K_K03</w:t>
            </w:r>
          </w:p>
        </w:tc>
      </w:tr>
    </w:tbl>
    <w:p w14:paraId="6F2A65A7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AE5AE13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D386A">
        <w:rPr>
          <w:rFonts w:ascii="Corbel" w:hAnsi="Corbel"/>
          <w:b/>
          <w:sz w:val="24"/>
          <w:szCs w:val="24"/>
        </w:rPr>
        <w:t>3.3</w:t>
      </w:r>
      <w:r w:rsidR="006D386A">
        <w:rPr>
          <w:rFonts w:ascii="Corbel" w:hAnsi="Corbel"/>
          <w:b/>
          <w:sz w:val="24"/>
          <w:szCs w:val="24"/>
        </w:rPr>
        <w:t>.</w:t>
      </w:r>
      <w:r w:rsidR="001D7B54" w:rsidRPr="006D386A">
        <w:rPr>
          <w:rFonts w:ascii="Corbel" w:hAnsi="Corbel"/>
          <w:b/>
          <w:sz w:val="24"/>
          <w:szCs w:val="24"/>
        </w:rPr>
        <w:t xml:space="preserve"> </w:t>
      </w:r>
      <w:r w:rsidR="0085747A" w:rsidRPr="006D386A">
        <w:rPr>
          <w:rFonts w:ascii="Corbel" w:hAnsi="Corbel"/>
          <w:b/>
          <w:sz w:val="24"/>
          <w:szCs w:val="24"/>
        </w:rPr>
        <w:t>T</w:t>
      </w:r>
      <w:r w:rsidR="001D7B54" w:rsidRPr="006D386A">
        <w:rPr>
          <w:rFonts w:ascii="Corbel" w:hAnsi="Corbel"/>
          <w:b/>
          <w:sz w:val="24"/>
          <w:szCs w:val="24"/>
        </w:rPr>
        <w:t>reści programowe</w:t>
      </w:r>
    </w:p>
    <w:p w14:paraId="28D1F337" w14:textId="77777777" w:rsidR="006D386A" w:rsidRPr="006D386A" w:rsidRDefault="006D38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97DBF9" w14:textId="77777777" w:rsidR="0085747A" w:rsidRPr="006D386A" w:rsidRDefault="0085747A" w:rsidP="006D386A">
      <w:pPr>
        <w:pStyle w:val="Akapitzlist"/>
        <w:numPr>
          <w:ilvl w:val="0"/>
          <w:numId w:val="1"/>
        </w:numPr>
        <w:spacing w:after="120" w:line="240" w:lineRule="auto"/>
        <w:ind w:left="1190"/>
        <w:jc w:val="both"/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6D386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386A" w14:paraId="404FE5A4" w14:textId="77777777" w:rsidTr="4FA4EA3B">
        <w:tc>
          <w:tcPr>
            <w:tcW w:w="9520" w:type="dxa"/>
          </w:tcPr>
          <w:p w14:paraId="7424BC12" w14:textId="77777777" w:rsidR="0085747A" w:rsidRPr="006D386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D386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6D386A" w14:paraId="5B5344AE" w14:textId="77777777" w:rsidTr="4FA4EA3B">
        <w:tc>
          <w:tcPr>
            <w:tcW w:w="9520" w:type="dxa"/>
          </w:tcPr>
          <w:p w14:paraId="54299C05" w14:textId="71D2326D" w:rsidR="0085747A" w:rsidRPr="006D386A" w:rsidRDefault="00826E7D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Pojęcie i geneza prawa wyborczego i referendalnego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 1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6D386A" w14:paraId="2B67E534" w14:textId="77777777" w:rsidTr="4FA4EA3B">
        <w:tc>
          <w:tcPr>
            <w:tcW w:w="9520" w:type="dxa"/>
          </w:tcPr>
          <w:p w14:paraId="247EB163" w14:textId="29875741" w:rsidR="0085747A" w:rsidRPr="006D386A" w:rsidRDefault="00826E7D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Klasyfikacja prawa wyborczego i referendalnego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 1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6D386A" w14:paraId="232BD50F" w14:textId="77777777" w:rsidTr="4FA4EA3B">
        <w:tc>
          <w:tcPr>
            <w:tcW w:w="9520" w:type="dxa"/>
          </w:tcPr>
          <w:p w14:paraId="4BD0C53F" w14:textId="3A1096C6" w:rsidR="0085747A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Funkcje prawa wyborczego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 1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1C326229" w14:textId="77777777" w:rsidTr="4FA4EA3B">
        <w:tc>
          <w:tcPr>
            <w:tcW w:w="9520" w:type="dxa"/>
          </w:tcPr>
          <w:p w14:paraId="223D13EE" w14:textId="078360BC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Wybory do Sejmu i Senatu  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34872EAC" w14:textId="77777777" w:rsidTr="4FA4EA3B">
        <w:tc>
          <w:tcPr>
            <w:tcW w:w="9520" w:type="dxa"/>
          </w:tcPr>
          <w:p w14:paraId="53EC8A6C" w14:textId="10266975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Wybory prezydenckie            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 xml:space="preserve">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</w:t>
            </w:r>
            <w:r w:rsidR="00EA4EE7">
              <w:rPr>
                <w:rFonts w:ascii="Corbel" w:hAnsi="Corbel"/>
                <w:sz w:val="24"/>
                <w:szCs w:val="24"/>
              </w:rPr>
              <w:t>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0E23408C" w14:textId="77777777" w:rsidTr="4FA4EA3B">
        <w:tc>
          <w:tcPr>
            <w:tcW w:w="9520" w:type="dxa"/>
          </w:tcPr>
          <w:p w14:paraId="4116435E" w14:textId="513BBEC3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Wybory do Parlamentu Europejskiego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>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5DEA7C38" w14:textId="77777777" w:rsidTr="4FA4EA3B">
        <w:tc>
          <w:tcPr>
            <w:tcW w:w="9520" w:type="dxa"/>
          </w:tcPr>
          <w:p w14:paraId="0029C801" w14:textId="5E71AF90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Wybory samorządowe           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>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78984244" w14:textId="77777777" w:rsidTr="4FA4EA3B">
        <w:tc>
          <w:tcPr>
            <w:tcW w:w="9520" w:type="dxa"/>
          </w:tcPr>
          <w:p w14:paraId="07AC507B" w14:textId="38F0CBC1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Wybory samorządowe           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>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26E7D" w:rsidRPr="006D386A" w14:paraId="391622A2" w14:textId="77777777" w:rsidTr="4FA4EA3B">
        <w:tc>
          <w:tcPr>
            <w:tcW w:w="9520" w:type="dxa"/>
          </w:tcPr>
          <w:p w14:paraId="043324C4" w14:textId="1CF1D1A9" w:rsidR="00826E7D" w:rsidRPr="006D386A" w:rsidRDefault="008B38AE" w:rsidP="006D38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 w:hanging="283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Referendum ogólnokrajowe i lokalne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>2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B38AE" w:rsidRPr="006D386A" w14:paraId="7AEED543" w14:textId="77777777" w:rsidTr="4FA4EA3B">
        <w:tc>
          <w:tcPr>
            <w:tcW w:w="9520" w:type="dxa"/>
          </w:tcPr>
          <w:p w14:paraId="3EA5D525" w14:textId="30434225" w:rsidR="008B38AE" w:rsidRPr="006D386A" w:rsidRDefault="008B38AE" w:rsidP="00135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 xml:space="preserve">Suma godzin                                                                                                         </w:t>
            </w:r>
            <w:r w:rsidR="003F61B2" w:rsidRPr="006D386A">
              <w:rPr>
                <w:rFonts w:ascii="Corbel" w:hAnsi="Corbel"/>
                <w:sz w:val="24"/>
                <w:szCs w:val="24"/>
              </w:rPr>
              <w:t xml:space="preserve">                     </w:t>
            </w:r>
            <w:r w:rsidR="00EA4EE7">
              <w:rPr>
                <w:rFonts w:ascii="Corbel" w:hAnsi="Corbel"/>
                <w:sz w:val="24"/>
                <w:szCs w:val="24"/>
              </w:rPr>
              <w:t>15</w:t>
            </w:r>
            <w:r w:rsidRPr="006D386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213B79DE" w14:textId="3D88A81A" w:rsidR="00826E7D" w:rsidRPr="006D386A" w:rsidRDefault="00826E7D" w:rsidP="00826E7D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6D386A" w:rsidRDefault="0085747A" w:rsidP="00EA4EE7">
      <w:pPr>
        <w:pStyle w:val="Akapitzlist"/>
        <w:numPr>
          <w:ilvl w:val="0"/>
          <w:numId w:val="1"/>
        </w:numPr>
        <w:spacing w:line="240" w:lineRule="auto"/>
        <w:ind w:left="1204"/>
        <w:jc w:val="both"/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t>Problematyka ćwiczeń, konwersator</w:t>
      </w:r>
      <w:r w:rsidR="005F76A3" w:rsidRPr="006D386A">
        <w:rPr>
          <w:rFonts w:ascii="Corbel" w:hAnsi="Corbel"/>
          <w:sz w:val="24"/>
          <w:szCs w:val="24"/>
        </w:rPr>
        <w:t>iów</w:t>
      </w:r>
      <w:r w:rsidRPr="006D386A">
        <w:rPr>
          <w:rFonts w:ascii="Corbel" w:hAnsi="Corbel"/>
          <w:sz w:val="24"/>
          <w:szCs w:val="24"/>
        </w:rPr>
        <w:t>, laborator</w:t>
      </w:r>
      <w:r w:rsidR="005F76A3" w:rsidRPr="006D386A">
        <w:rPr>
          <w:rFonts w:ascii="Corbel" w:hAnsi="Corbel"/>
          <w:sz w:val="24"/>
          <w:szCs w:val="24"/>
        </w:rPr>
        <w:t>iów</w:t>
      </w:r>
      <w:r w:rsidR="009F4610" w:rsidRPr="006D386A">
        <w:rPr>
          <w:rFonts w:ascii="Corbel" w:hAnsi="Corbel"/>
          <w:sz w:val="24"/>
          <w:szCs w:val="24"/>
        </w:rPr>
        <w:t xml:space="preserve">, </w:t>
      </w:r>
      <w:r w:rsidRPr="006D386A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6D386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386A" w14:paraId="0931B5AE" w14:textId="77777777" w:rsidTr="008B38AE">
        <w:tc>
          <w:tcPr>
            <w:tcW w:w="9520" w:type="dxa"/>
          </w:tcPr>
          <w:p w14:paraId="72DFA7B5" w14:textId="77777777" w:rsidR="0085747A" w:rsidRPr="00EA4EE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A4EE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B38AE" w:rsidRPr="006D386A" w14:paraId="612703EE" w14:textId="77777777" w:rsidTr="008B38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9998" w14:textId="33D18DE2" w:rsidR="008B38AE" w:rsidRPr="006D386A" w:rsidRDefault="00E15145" w:rsidP="00135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819C76E" w14:textId="77777777" w:rsidR="00EA4EE7" w:rsidRDefault="00EA4EE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6B82D6B0" w:rsidR="0085747A" w:rsidRPr="006D386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>3.4</w:t>
      </w:r>
      <w:r w:rsidR="00EA4EE7">
        <w:rPr>
          <w:rFonts w:ascii="Corbel" w:hAnsi="Corbel"/>
          <w:smallCaps w:val="0"/>
          <w:szCs w:val="24"/>
        </w:rPr>
        <w:t>.</w:t>
      </w:r>
      <w:r w:rsidRPr="006D386A">
        <w:rPr>
          <w:rFonts w:ascii="Corbel" w:hAnsi="Corbel"/>
          <w:smallCaps w:val="0"/>
          <w:szCs w:val="24"/>
        </w:rPr>
        <w:t xml:space="preserve"> Metody dydaktyczne</w:t>
      </w:r>
    </w:p>
    <w:p w14:paraId="09BFD4F6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A7ADE" w14:textId="7E4B6B5D" w:rsidR="00153C41" w:rsidRPr="006D386A" w:rsidRDefault="00153C41" w:rsidP="00EA4EE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6D386A">
        <w:rPr>
          <w:rFonts w:ascii="Corbel" w:hAnsi="Corbel"/>
          <w:b w:val="0"/>
          <w:smallCaps w:val="0"/>
          <w:szCs w:val="24"/>
        </w:rPr>
        <w:t>W</w:t>
      </w:r>
      <w:r w:rsidR="0085747A" w:rsidRPr="006D386A">
        <w:rPr>
          <w:rFonts w:ascii="Corbel" w:hAnsi="Corbel"/>
          <w:b w:val="0"/>
          <w:smallCaps w:val="0"/>
          <w:szCs w:val="24"/>
        </w:rPr>
        <w:t>ykład</w:t>
      </w:r>
      <w:r w:rsidRPr="006D386A">
        <w:rPr>
          <w:rFonts w:ascii="Corbel" w:hAnsi="Corbel"/>
          <w:b w:val="0"/>
          <w:smallCaps w:val="0"/>
          <w:szCs w:val="24"/>
        </w:rPr>
        <w:t>:</w:t>
      </w:r>
      <w:r w:rsidR="00EA4EE7">
        <w:rPr>
          <w:rFonts w:ascii="Corbel" w:hAnsi="Corbel"/>
          <w:b w:val="0"/>
          <w:smallCaps w:val="0"/>
          <w:szCs w:val="24"/>
        </w:rPr>
        <w:t xml:space="preserve"> </w:t>
      </w:r>
      <w:r w:rsidRPr="006D386A">
        <w:rPr>
          <w:rFonts w:ascii="Corbel" w:hAnsi="Corbel"/>
          <w:b w:val="0"/>
          <w:smallCaps w:val="0"/>
          <w:szCs w:val="24"/>
        </w:rPr>
        <w:t>wykład</w:t>
      </w:r>
      <w:r w:rsidR="0085747A" w:rsidRPr="006D386A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D386A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D386A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6D386A">
        <w:rPr>
          <w:rFonts w:ascii="Corbel" w:hAnsi="Corbel"/>
          <w:b w:val="0"/>
          <w:smallCaps w:val="0"/>
          <w:szCs w:val="24"/>
        </w:rPr>
        <w:t>,</w:t>
      </w:r>
      <w:r w:rsidR="0085747A" w:rsidRPr="006D386A">
        <w:rPr>
          <w:rFonts w:ascii="Corbel" w:hAnsi="Corbel"/>
          <w:b w:val="0"/>
          <w:smallCaps w:val="0"/>
          <w:szCs w:val="24"/>
        </w:rPr>
        <w:t xml:space="preserve"> </w:t>
      </w:r>
    </w:p>
    <w:p w14:paraId="5608EB32" w14:textId="77777777" w:rsidR="00E960BB" w:rsidRPr="006D386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15E91E0E" w:rsidR="0085747A" w:rsidRPr="006D386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 xml:space="preserve">4. </w:t>
      </w:r>
      <w:r w:rsidR="0085747A" w:rsidRPr="006D386A">
        <w:rPr>
          <w:rFonts w:ascii="Corbel" w:hAnsi="Corbel"/>
          <w:smallCaps w:val="0"/>
          <w:szCs w:val="24"/>
        </w:rPr>
        <w:t>METODY I KRYTERIA OCENY</w:t>
      </w:r>
    </w:p>
    <w:p w14:paraId="040F0535" w14:textId="77777777" w:rsidR="00923D7D" w:rsidRPr="006D386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2B32C525" w:rsidR="0085747A" w:rsidRPr="006D386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>4.1</w:t>
      </w:r>
      <w:r w:rsidR="00EA4EE7">
        <w:rPr>
          <w:rFonts w:ascii="Corbel" w:hAnsi="Corbel"/>
          <w:smallCaps w:val="0"/>
          <w:szCs w:val="24"/>
        </w:rPr>
        <w:t>.</w:t>
      </w:r>
      <w:r w:rsidRPr="006D386A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D386A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D386A" w14:paraId="226D9E85" w14:textId="77777777" w:rsidTr="4FA4EA3B">
        <w:tc>
          <w:tcPr>
            <w:tcW w:w="1985" w:type="dxa"/>
            <w:vAlign w:val="center"/>
          </w:tcPr>
          <w:p w14:paraId="40623A34" w14:textId="77777777" w:rsidR="0085747A" w:rsidRPr="006D386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6D386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6D386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D38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6D386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6D386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D38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D386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D386A" w14:paraId="3A51B283" w14:textId="77777777" w:rsidTr="00EA4EE7">
        <w:trPr>
          <w:trHeight w:val="352"/>
        </w:trPr>
        <w:tc>
          <w:tcPr>
            <w:tcW w:w="1985" w:type="dxa"/>
            <w:vAlign w:val="center"/>
          </w:tcPr>
          <w:p w14:paraId="6267168D" w14:textId="35788522" w:rsidR="0085747A" w:rsidRPr="00EA4EE7" w:rsidRDefault="00EA4EE7" w:rsidP="00EA4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EE7">
              <w:rPr>
                <w:rFonts w:ascii="Corbel" w:hAnsi="Corbel"/>
                <w:b w:val="0"/>
                <w:smallCaps w:val="0"/>
                <w:szCs w:val="24"/>
              </w:rPr>
              <w:t>EK_ 01 – EK_03</w:t>
            </w:r>
          </w:p>
        </w:tc>
        <w:tc>
          <w:tcPr>
            <w:tcW w:w="5528" w:type="dxa"/>
            <w:vAlign w:val="center"/>
          </w:tcPr>
          <w:p w14:paraId="27D90EF1" w14:textId="3DCF8ECD" w:rsidR="0085747A" w:rsidRPr="00EA4EE7" w:rsidRDefault="003F61B2" w:rsidP="00EA4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EE7">
              <w:rPr>
                <w:rFonts w:ascii="Corbel" w:hAnsi="Corbel"/>
                <w:b w:val="0"/>
                <w:smallCaps w:val="0"/>
                <w:szCs w:val="24"/>
              </w:rPr>
              <w:t>Egzamin pisemny lub ustny</w:t>
            </w:r>
          </w:p>
        </w:tc>
        <w:tc>
          <w:tcPr>
            <w:tcW w:w="2126" w:type="dxa"/>
            <w:vAlign w:val="center"/>
          </w:tcPr>
          <w:p w14:paraId="4D1F06B9" w14:textId="678B6FC6" w:rsidR="0085747A" w:rsidRPr="00EA4EE7" w:rsidRDefault="008B38AE" w:rsidP="00EA4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4EE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15145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37C03328" w14:textId="77777777" w:rsidR="00923D7D" w:rsidRPr="006D386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04CAAF" w14:textId="6520889D" w:rsidR="4FA4EA3B" w:rsidRPr="006D386A" w:rsidRDefault="4FA4EA3B">
      <w:pPr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br w:type="page"/>
      </w:r>
    </w:p>
    <w:p w14:paraId="637754A7" w14:textId="77777777" w:rsidR="0085747A" w:rsidRPr="006D386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D386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D386A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6D386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386A" w14:paraId="79EB57FB" w14:textId="77777777" w:rsidTr="4FA4EA3B">
        <w:tc>
          <w:tcPr>
            <w:tcW w:w="9670" w:type="dxa"/>
          </w:tcPr>
          <w:p w14:paraId="14146EC8" w14:textId="2AD4343F" w:rsidR="007A4311" w:rsidRPr="00EA4EE7" w:rsidRDefault="007A4311" w:rsidP="00EA4EE7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EA4EE7">
              <w:rPr>
                <w:rFonts w:ascii="Corbel" w:hAnsi="Corbel"/>
                <w:bCs/>
                <w:smallCaps w:val="0"/>
                <w:szCs w:val="24"/>
              </w:rPr>
              <w:t>Wykład:</w:t>
            </w:r>
          </w:p>
          <w:p w14:paraId="74FC5152" w14:textId="6C31CB00" w:rsidR="007A4311" w:rsidRPr="006D386A" w:rsidRDefault="003F61B2" w:rsidP="00EA4EE7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32D3D35B"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w formie pisemnej (PYTANIA ZAMKNIĘTE LUB OPISOWE) lub w formie ustnej (student losuje kolejno trzy pytania, na które udziela odpowiedzi; pytania egzaminacyjne obejmują tematy stanowiące przedmiot wykładu.</w:t>
            </w:r>
          </w:p>
          <w:p w14:paraId="0EC8AA42" w14:textId="78D7322E" w:rsidR="007A4311" w:rsidRPr="006D386A" w:rsidRDefault="007A4311" w:rsidP="00EA4EE7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Przed </w:t>
            </w:r>
            <w:r w:rsidR="003F61B2" w:rsidRPr="006D386A">
              <w:rPr>
                <w:rFonts w:ascii="Corbel" w:hAnsi="Corbel"/>
                <w:b w:val="0"/>
                <w:smallCaps w:val="0"/>
                <w:szCs w:val="24"/>
              </w:rPr>
              <w:t>egzaminem</w:t>
            </w: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student otrzymuje wykaz zagadnień, w oparciu o który zostaną opracowane pytania). </w:t>
            </w:r>
          </w:p>
          <w:p w14:paraId="63484EC2" w14:textId="700E6255" w:rsidR="007A4311" w:rsidRPr="006D386A" w:rsidRDefault="007A4311" w:rsidP="00EA4EE7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="003F61B2" w:rsidRPr="006D386A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w formie pisemnej na ocenę pozytywną należy udzielić przynajmniej 50% poprawnych odpowiedzi. W przypadku</w:t>
            </w:r>
            <w:r w:rsidR="003F61B2"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 egzaminu </w:t>
            </w:r>
            <w:r w:rsidRPr="006D386A">
              <w:rPr>
                <w:rFonts w:ascii="Corbel" w:hAnsi="Corbel"/>
                <w:b w:val="0"/>
                <w:smallCaps w:val="0"/>
                <w:szCs w:val="24"/>
              </w:rPr>
              <w:t>ustnego konieczne jest udzielenie pełnej odpowiedzi na przynajmniej jedno pytanie.</w:t>
            </w:r>
          </w:p>
          <w:p w14:paraId="2BB5D64F" w14:textId="4ABA3FBC" w:rsidR="0085747A" w:rsidRPr="00E15145" w:rsidRDefault="00EA4EE7" w:rsidP="00E15145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D386A">
              <w:rPr>
                <w:rFonts w:ascii="Corbel" w:hAnsi="Corbel"/>
                <w:b w:val="0"/>
                <w:smallCaps w:val="0"/>
                <w:szCs w:val="24"/>
              </w:rPr>
              <w:t>ryteria oceny: kompletność odpowiedzi, umiejętność posługiwania się terminologią, aktualny stan prawny.</w:t>
            </w:r>
          </w:p>
        </w:tc>
      </w:tr>
    </w:tbl>
    <w:p w14:paraId="549B3CBB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6D386A" w:rsidRDefault="0085747A" w:rsidP="00EA4EE7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6D386A">
        <w:rPr>
          <w:rFonts w:ascii="Corbel" w:hAnsi="Corbel"/>
          <w:b/>
          <w:sz w:val="24"/>
          <w:szCs w:val="24"/>
        </w:rPr>
        <w:t xml:space="preserve">5. </w:t>
      </w:r>
      <w:r w:rsidR="00C61DC5" w:rsidRPr="006D386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6D38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6D386A" w14:paraId="128DDC9A" w14:textId="77777777" w:rsidTr="00EA4EE7">
        <w:tc>
          <w:tcPr>
            <w:tcW w:w="4990" w:type="dxa"/>
            <w:vAlign w:val="center"/>
          </w:tcPr>
          <w:p w14:paraId="0C6C4330" w14:textId="77777777" w:rsidR="0085747A" w:rsidRPr="006D386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D386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D386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D386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05A4821" w14:textId="77777777" w:rsidR="0085747A" w:rsidRPr="006D386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D386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D386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D38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D386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D386A" w14:paraId="02C37FE3" w14:textId="77777777" w:rsidTr="00EA4EE7">
        <w:tc>
          <w:tcPr>
            <w:tcW w:w="4990" w:type="dxa"/>
          </w:tcPr>
          <w:p w14:paraId="6754C5C7" w14:textId="77777777" w:rsidR="0085747A" w:rsidRPr="006D38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G</w:t>
            </w:r>
            <w:r w:rsidR="0085747A" w:rsidRPr="006D386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D386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D386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D386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0" w:type="dxa"/>
          </w:tcPr>
          <w:p w14:paraId="3A344839" w14:textId="2F029883" w:rsidR="0085747A" w:rsidRPr="006D386A" w:rsidRDefault="00E151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7A4311" w:rsidRPr="006D386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C61DC5" w:rsidRPr="006D386A" w14:paraId="2A4AABEF" w14:textId="77777777" w:rsidTr="00EA4EE7">
        <w:tc>
          <w:tcPr>
            <w:tcW w:w="4990" w:type="dxa"/>
          </w:tcPr>
          <w:p w14:paraId="210DDE64" w14:textId="77777777" w:rsidR="00C61DC5" w:rsidRPr="006D38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D386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6D38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63CF7F11" w14:textId="26464A17" w:rsidR="00C61DC5" w:rsidRPr="006D386A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2 godziny</w:t>
            </w:r>
          </w:p>
        </w:tc>
      </w:tr>
      <w:tr w:rsidR="00C61DC5" w:rsidRPr="006D386A" w14:paraId="3796D0EB" w14:textId="77777777" w:rsidTr="00EA4EE7">
        <w:tc>
          <w:tcPr>
            <w:tcW w:w="4990" w:type="dxa"/>
          </w:tcPr>
          <w:p w14:paraId="0DB2B3DD" w14:textId="77777777" w:rsidR="0071620A" w:rsidRPr="006D38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6D386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0" w:type="dxa"/>
          </w:tcPr>
          <w:p w14:paraId="03E3072C" w14:textId="2C9CB24B" w:rsidR="00C61DC5" w:rsidRPr="006D386A" w:rsidRDefault="00E151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  <w:r w:rsidR="007A4311" w:rsidRPr="006D386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6D386A" w14:paraId="1ADE6CE7" w14:textId="77777777" w:rsidTr="00EA4EE7">
        <w:tc>
          <w:tcPr>
            <w:tcW w:w="4990" w:type="dxa"/>
          </w:tcPr>
          <w:p w14:paraId="2FD9881C" w14:textId="77777777" w:rsidR="0085747A" w:rsidRPr="006D386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4747719D" w14:textId="225FB2A8" w:rsidR="0085747A" w:rsidRPr="006D386A" w:rsidRDefault="003F61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1</w:t>
            </w:r>
            <w:r w:rsidR="00EA4EE7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6D386A" w14:paraId="071C4E58" w14:textId="77777777" w:rsidTr="00EA4EE7">
        <w:tc>
          <w:tcPr>
            <w:tcW w:w="4990" w:type="dxa"/>
          </w:tcPr>
          <w:p w14:paraId="62049DBA" w14:textId="77777777" w:rsidR="0085747A" w:rsidRPr="006D386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D386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6623D12B" w14:textId="2F5A1DD1" w:rsidR="0085747A" w:rsidRPr="006D386A" w:rsidRDefault="003F61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8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6D386A" w:rsidRDefault="00923D7D" w:rsidP="00EA4EE7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6D386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D386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6D386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6D386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t xml:space="preserve">6. </w:t>
      </w:r>
      <w:r w:rsidR="0085747A" w:rsidRPr="006D386A">
        <w:rPr>
          <w:rFonts w:ascii="Corbel" w:hAnsi="Corbel"/>
          <w:smallCaps w:val="0"/>
          <w:szCs w:val="24"/>
        </w:rPr>
        <w:t>PRAKTYKI ZAWO</w:t>
      </w:r>
      <w:r w:rsidR="009D3F3B" w:rsidRPr="006D386A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6D386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6D386A" w14:paraId="638E76A1" w14:textId="77777777" w:rsidTr="00EA4EE7">
        <w:trPr>
          <w:trHeight w:val="397"/>
        </w:trPr>
        <w:tc>
          <w:tcPr>
            <w:tcW w:w="3940" w:type="dxa"/>
          </w:tcPr>
          <w:p w14:paraId="16CB32EE" w14:textId="77777777" w:rsidR="0085747A" w:rsidRPr="006D38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1F2BEC7" w:rsidR="0085747A" w:rsidRPr="006D386A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D386A" w14:paraId="276FFB2E" w14:textId="77777777" w:rsidTr="00EA4EE7">
        <w:trPr>
          <w:trHeight w:val="397"/>
        </w:trPr>
        <w:tc>
          <w:tcPr>
            <w:tcW w:w="3940" w:type="dxa"/>
          </w:tcPr>
          <w:p w14:paraId="6B69F399" w14:textId="77777777" w:rsidR="0085747A" w:rsidRPr="006D386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C85B022" w:rsidR="0085747A" w:rsidRPr="006D386A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86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6D386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0FD576" w14:textId="27228AA0" w:rsidR="4FA4EA3B" w:rsidRPr="006D386A" w:rsidRDefault="4FA4EA3B">
      <w:pPr>
        <w:rPr>
          <w:rFonts w:ascii="Corbel" w:hAnsi="Corbel"/>
          <w:sz w:val="24"/>
          <w:szCs w:val="24"/>
        </w:rPr>
      </w:pPr>
      <w:r w:rsidRPr="006D386A">
        <w:rPr>
          <w:rFonts w:ascii="Corbel" w:hAnsi="Corbel"/>
          <w:sz w:val="24"/>
          <w:szCs w:val="24"/>
        </w:rPr>
        <w:br w:type="page"/>
      </w:r>
    </w:p>
    <w:p w14:paraId="4586C55F" w14:textId="77777777" w:rsidR="0085747A" w:rsidRPr="006D386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D386A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6D386A">
        <w:rPr>
          <w:rFonts w:ascii="Corbel" w:hAnsi="Corbel"/>
          <w:smallCaps w:val="0"/>
          <w:szCs w:val="24"/>
        </w:rPr>
        <w:t>LITERATURA</w:t>
      </w:r>
      <w:r w:rsidRPr="006D386A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6D386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6D386A" w14:paraId="3C773E1F" w14:textId="77777777" w:rsidTr="00EA4EE7">
        <w:trPr>
          <w:trHeight w:val="397"/>
        </w:trPr>
        <w:tc>
          <w:tcPr>
            <w:tcW w:w="7909" w:type="dxa"/>
          </w:tcPr>
          <w:p w14:paraId="0DEE7735" w14:textId="77777777" w:rsidR="0085747A" w:rsidRPr="00EA4EE7" w:rsidRDefault="0085747A" w:rsidP="00EA4EE7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EA4EE7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A45379D" w14:textId="7BB982E4" w:rsidR="007A4311" w:rsidRPr="00EA4EE7" w:rsidRDefault="007A4311" w:rsidP="00EA4EE7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318" w:hanging="283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A4E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R. Grabowski, </w:t>
            </w:r>
            <w:r w:rsidRPr="00EA4EE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shd w:val="clear" w:color="auto" w:fill="FFFFFF"/>
              </w:rPr>
              <w:t>Europejskie modele prezydentury, w: Prawo wyborcze na urząd prezydenta w państwach europejskich / red. Sabina Grabowska, Radosław Grabowski Wolters Kluwer Polska, 2007</w:t>
            </w:r>
          </w:p>
          <w:p w14:paraId="64080A79" w14:textId="74910D56" w:rsidR="007A4311" w:rsidRPr="00EA4EE7" w:rsidRDefault="007A4311" w:rsidP="00EA4EE7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318" w:hanging="283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A4E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R. Grabowski, </w:t>
            </w:r>
            <w:r w:rsidRPr="00EA4EE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shd w:val="clear" w:color="auto" w:fill="FFFFFF"/>
              </w:rPr>
              <w:t xml:space="preserve">Prawo wyborcze na urząd prezydenta na Litwie, </w:t>
            </w:r>
            <w:r w:rsidR="00EA4EE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shd w:val="clear" w:color="auto" w:fill="FFFFFF"/>
              </w:rPr>
              <w:br/>
            </w:r>
            <w:r w:rsidRPr="00EA4EE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shd w:val="clear" w:color="auto" w:fill="FFFFFF"/>
              </w:rPr>
              <w:t>w: Prawo wyborcze na urząd prezydenta w państwach europejskich / red. Sabina Grabowska, Radosław Grabowski Wolters Kluwer Polska, 2007</w:t>
            </w:r>
          </w:p>
          <w:p w14:paraId="0B544F6A" w14:textId="62381728" w:rsidR="007A4311" w:rsidRPr="00EA4EE7" w:rsidRDefault="007A4311" w:rsidP="00EA4EE7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318" w:hanging="283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D386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M. </w:t>
            </w:r>
            <w:proofErr w:type="spellStart"/>
            <w:r w:rsidRPr="006D386A">
              <w:rPr>
                <w:rFonts w:ascii="Corbel" w:hAnsi="Corbel"/>
                <w:b w:val="0"/>
                <w:bCs/>
                <w:smallCaps w:val="0"/>
                <w:szCs w:val="24"/>
              </w:rPr>
              <w:t>Chmaj</w:t>
            </w:r>
            <w:proofErr w:type="spellEnd"/>
            <w:r w:rsidRPr="006D386A">
              <w:rPr>
                <w:rFonts w:ascii="Corbel" w:hAnsi="Corbel"/>
                <w:b w:val="0"/>
                <w:bCs/>
                <w:smallCaps w:val="0"/>
                <w:szCs w:val="24"/>
              </w:rPr>
              <w:t>, Prawo wyborcze w Polsce, Warszawa 2023 r.</w:t>
            </w:r>
          </w:p>
        </w:tc>
      </w:tr>
      <w:tr w:rsidR="0085747A" w:rsidRPr="006D386A" w14:paraId="4A80EC96" w14:textId="77777777" w:rsidTr="00EA4EE7">
        <w:trPr>
          <w:trHeight w:val="397"/>
        </w:trPr>
        <w:tc>
          <w:tcPr>
            <w:tcW w:w="7909" w:type="dxa"/>
          </w:tcPr>
          <w:p w14:paraId="119D6783" w14:textId="77777777" w:rsidR="0085747A" w:rsidRPr="00EA4EE7" w:rsidRDefault="0085747A" w:rsidP="00EA4EE7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  <w:szCs w:val="24"/>
              </w:rPr>
            </w:pPr>
            <w:r w:rsidRPr="00EA4EE7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596EFF9" w14:textId="0B2D45E2" w:rsidR="007A4311" w:rsidRPr="006D386A" w:rsidRDefault="007A4311" w:rsidP="00EA4EE7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86A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6D386A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Purzyńska</w:t>
            </w:r>
            <w:proofErr w:type="spellEnd"/>
            <w:r w:rsidRPr="006D386A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J. Ciapała, Dylematy polskiego prawa wyborczego, Warszawa 2021.</w:t>
            </w:r>
          </w:p>
        </w:tc>
      </w:tr>
    </w:tbl>
    <w:p w14:paraId="4F011B1F" w14:textId="77777777" w:rsidR="0085747A" w:rsidRPr="006D386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6D386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6D386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D386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D386A" w:rsidSect="006D386A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2745A" w14:textId="77777777" w:rsidR="00C8183E" w:rsidRDefault="00C8183E" w:rsidP="00C16ABF">
      <w:pPr>
        <w:spacing w:after="0" w:line="240" w:lineRule="auto"/>
      </w:pPr>
      <w:r>
        <w:separator/>
      </w:r>
    </w:p>
  </w:endnote>
  <w:endnote w:type="continuationSeparator" w:id="0">
    <w:p w14:paraId="2A54F715" w14:textId="77777777" w:rsidR="00C8183E" w:rsidRDefault="00C818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42988" w14:textId="77777777" w:rsidR="00C8183E" w:rsidRDefault="00C8183E" w:rsidP="00C16ABF">
      <w:pPr>
        <w:spacing w:after="0" w:line="240" w:lineRule="auto"/>
      </w:pPr>
      <w:r>
        <w:separator/>
      </w:r>
    </w:p>
  </w:footnote>
  <w:footnote w:type="continuationSeparator" w:id="0">
    <w:p w14:paraId="4B11CBAF" w14:textId="77777777" w:rsidR="00C8183E" w:rsidRDefault="00C8183E" w:rsidP="00C16ABF">
      <w:pPr>
        <w:spacing w:after="0" w:line="240" w:lineRule="auto"/>
      </w:pPr>
      <w:r>
        <w:continuationSeparator/>
      </w:r>
    </w:p>
  </w:footnote>
  <w:footnote w:id="1">
    <w:p w14:paraId="38B36701" w14:textId="77777777" w:rsidR="003F61B2" w:rsidRDefault="003F61B2" w:rsidP="003F61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5C1"/>
    <w:multiLevelType w:val="hybridMultilevel"/>
    <w:tmpl w:val="C0200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4E08"/>
    <w:multiLevelType w:val="hybridMultilevel"/>
    <w:tmpl w:val="ED7A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5CCA"/>
    <w:multiLevelType w:val="hybridMultilevel"/>
    <w:tmpl w:val="CD76C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1C386B"/>
    <w:multiLevelType w:val="hybridMultilevel"/>
    <w:tmpl w:val="C8226D74"/>
    <w:lvl w:ilvl="0" w:tplc="0415000F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049" w:hanging="360"/>
      </w:pPr>
    </w:lvl>
    <w:lvl w:ilvl="2" w:tplc="0415001B" w:tentative="1">
      <w:start w:val="1"/>
      <w:numFmt w:val="lowerRoman"/>
      <w:lvlText w:val="%3."/>
      <w:lvlJc w:val="right"/>
      <w:pPr>
        <w:ind w:left="5769" w:hanging="180"/>
      </w:pPr>
    </w:lvl>
    <w:lvl w:ilvl="3" w:tplc="0415000F" w:tentative="1">
      <w:start w:val="1"/>
      <w:numFmt w:val="decimal"/>
      <w:lvlText w:val="%4."/>
      <w:lvlJc w:val="left"/>
      <w:pPr>
        <w:ind w:left="6489" w:hanging="360"/>
      </w:pPr>
    </w:lvl>
    <w:lvl w:ilvl="4" w:tplc="04150019" w:tentative="1">
      <w:start w:val="1"/>
      <w:numFmt w:val="lowerLetter"/>
      <w:lvlText w:val="%5."/>
      <w:lvlJc w:val="left"/>
      <w:pPr>
        <w:ind w:left="7209" w:hanging="360"/>
      </w:pPr>
    </w:lvl>
    <w:lvl w:ilvl="5" w:tplc="0415001B" w:tentative="1">
      <w:start w:val="1"/>
      <w:numFmt w:val="lowerRoman"/>
      <w:lvlText w:val="%6."/>
      <w:lvlJc w:val="right"/>
      <w:pPr>
        <w:ind w:left="7929" w:hanging="180"/>
      </w:pPr>
    </w:lvl>
    <w:lvl w:ilvl="6" w:tplc="0415000F" w:tentative="1">
      <w:start w:val="1"/>
      <w:numFmt w:val="decimal"/>
      <w:lvlText w:val="%7."/>
      <w:lvlJc w:val="left"/>
      <w:pPr>
        <w:ind w:left="8649" w:hanging="360"/>
      </w:pPr>
    </w:lvl>
    <w:lvl w:ilvl="7" w:tplc="04150019" w:tentative="1">
      <w:start w:val="1"/>
      <w:numFmt w:val="lowerLetter"/>
      <w:lvlText w:val="%8."/>
      <w:lvlJc w:val="left"/>
      <w:pPr>
        <w:ind w:left="9369" w:hanging="360"/>
      </w:pPr>
    </w:lvl>
    <w:lvl w:ilvl="8" w:tplc="0415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5" w15:restartNumberingAfterBreak="0">
    <w:nsid w:val="59916203"/>
    <w:multiLevelType w:val="hybridMultilevel"/>
    <w:tmpl w:val="1226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551E7"/>
    <w:multiLevelType w:val="hybridMultilevel"/>
    <w:tmpl w:val="920660F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370">
    <w:abstractNumId w:val="3"/>
  </w:num>
  <w:num w:numId="2" w16cid:durableId="1866363210">
    <w:abstractNumId w:val="7"/>
  </w:num>
  <w:num w:numId="3" w16cid:durableId="1569533215">
    <w:abstractNumId w:val="1"/>
  </w:num>
  <w:num w:numId="4" w16cid:durableId="674110464">
    <w:abstractNumId w:val="4"/>
  </w:num>
  <w:num w:numId="5" w16cid:durableId="871918252">
    <w:abstractNumId w:val="6"/>
  </w:num>
  <w:num w:numId="6" w16cid:durableId="1742559578">
    <w:abstractNumId w:val="2"/>
  </w:num>
  <w:num w:numId="7" w16cid:durableId="197134369">
    <w:abstractNumId w:val="0"/>
  </w:num>
  <w:num w:numId="8" w16cid:durableId="11772772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BF9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062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ED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D4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1B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1A4B"/>
    <w:rsid w:val="005363C4"/>
    <w:rsid w:val="00536BDE"/>
    <w:rsid w:val="00543ACC"/>
    <w:rsid w:val="0056696D"/>
    <w:rsid w:val="0059484D"/>
    <w:rsid w:val="005A0855"/>
    <w:rsid w:val="005A3196"/>
    <w:rsid w:val="005C080F"/>
    <w:rsid w:val="005C165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7548"/>
    <w:rsid w:val="006620D9"/>
    <w:rsid w:val="00671958"/>
    <w:rsid w:val="00675843"/>
    <w:rsid w:val="00696477"/>
    <w:rsid w:val="006D050F"/>
    <w:rsid w:val="006D386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2EA"/>
    <w:rsid w:val="00763BF1"/>
    <w:rsid w:val="00766FD4"/>
    <w:rsid w:val="0078168C"/>
    <w:rsid w:val="00787C2A"/>
    <w:rsid w:val="00790E27"/>
    <w:rsid w:val="007A4022"/>
    <w:rsid w:val="007A4311"/>
    <w:rsid w:val="007A6E6E"/>
    <w:rsid w:val="007C3299"/>
    <w:rsid w:val="007C3BCC"/>
    <w:rsid w:val="007C4546"/>
    <w:rsid w:val="007D6E56"/>
    <w:rsid w:val="007F4155"/>
    <w:rsid w:val="0081554D"/>
    <w:rsid w:val="0081707E"/>
    <w:rsid w:val="00826E7D"/>
    <w:rsid w:val="008449B3"/>
    <w:rsid w:val="008552A2"/>
    <w:rsid w:val="0085747A"/>
    <w:rsid w:val="00884922"/>
    <w:rsid w:val="00885F64"/>
    <w:rsid w:val="008917F9"/>
    <w:rsid w:val="00897172"/>
    <w:rsid w:val="008A45F7"/>
    <w:rsid w:val="008B38A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7B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2D7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6E8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D0F"/>
    <w:rsid w:val="00C8183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AC6"/>
    <w:rsid w:val="00D17C3C"/>
    <w:rsid w:val="00D26B2C"/>
    <w:rsid w:val="00D3397B"/>
    <w:rsid w:val="00D352C9"/>
    <w:rsid w:val="00D425B2"/>
    <w:rsid w:val="00D428D6"/>
    <w:rsid w:val="00D552B2"/>
    <w:rsid w:val="00D608D1"/>
    <w:rsid w:val="00D621B5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145"/>
    <w:rsid w:val="00E21E7D"/>
    <w:rsid w:val="00E22FBC"/>
    <w:rsid w:val="00E23F78"/>
    <w:rsid w:val="00E24BF5"/>
    <w:rsid w:val="00E25338"/>
    <w:rsid w:val="00E40FA5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4EE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42498"/>
    <w:rsid w:val="1613FDCB"/>
    <w:rsid w:val="1970AB25"/>
    <w:rsid w:val="2D55A6EF"/>
    <w:rsid w:val="308D47B1"/>
    <w:rsid w:val="32D3D35B"/>
    <w:rsid w:val="3B23E71F"/>
    <w:rsid w:val="44CB4260"/>
    <w:rsid w:val="4FA4EA3B"/>
    <w:rsid w:val="524FCB4F"/>
    <w:rsid w:val="600EE2D6"/>
    <w:rsid w:val="60166ACA"/>
    <w:rsid w:val="6E4B20D3"/>
    <w:rsid w:val="701B88E1"/>
    <w:rsid w:val="7106C483"/>
    <w:rsid w:val="742EEE29"/>
    <w:rsid w:val="7A958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8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3F61B2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6D31-0D21-4C13-B222-802F68D1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1080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2026-01-13T09:31:00Z</cp:lastPrinted>
  <dcterms:created xsi:type="dcterms:W3CDTF">2023-09-14T08:20:00Z</dcterms:created>
  <dcterms:modified xsi:type="dcterms:W3CDTF">2026-01-13T09:31:00Z</dcterms:modified>
</cp:coreProperties>
</file>